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6" w:rsidRDefault="00C65E26" w:rsidP="00A6128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HISTÓRIA DAS OLIMPÍADAS</w:t>
      </w:r>
    </w:p>
    <w:p w:rsidR="00C65E26" w:rsidRDefault="00C65E26" w:rsidP="00A6128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2F49" w:rsidRPr="00A61281" w:rsidRDefault="00A61281" w:rsidP="00A6128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1281">
        <w:rPr>
          <w:rFonts w:ascii="Arial" w:hAnsi="Arial" w:cs="Arial"/>
          <w:sz w:val="24"/>
          <w:szCs w:val="24"/>
          <w:shd w:val="clear" w:color="auto" w:fill="FFFFFF"/>
        </w:rPr>
        <w:t xml:space="preserve">Os Jogos Olímpicos antigos foram uma série de competições realizadas entre </w:t>
      </w:r>
      <w:proofErr w:type="gramStart"/>
      <w:r w:rsidRPr="00A61281">
        <w:rPr>
          <w:rFonts w:ascii="Arial" w:hAnsi="Arial" w:cs="Arial"/>
          <w:sz w:val="24"/>
          <w:szCs w:val="24"/>
          <w:shd w:val="clear" w:color="auto" w:fill="FFFFFF"/>
        </w:rPr>
        <w:t>representantes de várias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A61281">
        <w:rPr>
          <w:rFonts w:ascii="Arial" w:hAnsi="Arial" w:cs="Arial"/>
          <w:sz w:val="24"/>
          <w:szCs w:val="24"/>
        </w:rPr>
        <w:fldChar w:fldCharType="begin"/>
      </w:r>
      <w:r w:rsidRPr="00A61281">
        <w:rPr>
          <w:rFonts w:ascii="Arial" w:hAnsi="Arial" w:cs="Arial"/>
          <w:sz w:val="24"/>
          <w:szCs w:val="24"/>
        </w:rPr>
        <w:instrText xml:space="preserve"> HYPERLINK "http://pt.wikipedia.org/wiki/Cidade-Estado" \o "Cidade-Estado" </w:instrText>
      </w:r>
      <w:r w:rsidRPr="00A61281">
        <w:rPr>
          <w:rFonts w:ascii="Arial" w:hAnsi="Arial" w:cs="Arial"/>
          <w:sz w:val="24"/>
          <w:szCs w:val="24"/>
        </w:rPr>
        <w:fldChar w:fldCharType="separate"/>
      </w:r>
      <w:r w:rsidRPr="00A6128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cidades-estado</w:t>
      </w:r>
      <w:proofErr w:type="spellEnd"/>
      <w:r w:rsidRPr="00A61281">
        <w:rPr>
          <w:rFonts w:ascii="Arial" w:hAnsi="Arial" w:cs="Arial"/>
          <w:sz w:val="24"/>
          <w:szCs w:val="24"/>
        </w:rPr>
        <w:fldChar w:fldCharType="end"/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da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Grécia Antiga" w:history="1">
        <w:r w:rsidRPr="00A6128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Grécia antiga</w:t>
        </w:r>
        <w:proofErr w:type="gramEnd"/>
      </w:hyperlink>
      <w:r w:rsidRPr="00A61281">
        <w:rPr>
          <w:rFonts w:ascii="Arial" w:hAnsi="Arial" w:cs="Arial"/>
          <w:sz w:val="24"/>
          <w:szCs w:val="24"/>
          <w:shd w:val="clear" w:color="auto" w:fill="FFFFFF"/>
        </w:rPr>
        <w:t xml:space="preserve">, que caracterizou principalmente eventos atléticos, mas também de combate e corridas de </w:t>
      </w:r>
      <w:proofErr w:type="spellStart"/>
      <w:r w:rsidRPr="00A61281">
        <w:rPr>
          <w:rFonts w:ascii="Arial" w:hAnsi="Arial" w:cs="Arial"/>
          <w:sz w:val="24"/>
          <w:szCs w:val="24"/>
          <w:shd w:val="clear" w:color="auto" w:fill="FFFFFF"/>
        </w:rPr>
        <w:t>bigas</w:t>
      </w:r>
      <w:proofErr w:type="spellEnd"/>
      <w:r w:rsidRPr="00A6128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A origem destes Jogos Olímpicos é envolta em mistério e lendas.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Um dos mitos mais populares identifica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Hércules" w:history="1">
        <w:r w:rsidRPr="00A6128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Hércules</w:t>
        </w:r>
      </w:hyperlink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Zeus" w:history="1">
        <w:r w:rsidRPr="00A6128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Zeus</w:t>
        </w:r>
      </w:hyperlink>
      <w:r w:rsidRPr="00A61281">
        <w:rPr>
          <w:rFonts w:ascii="Arial" w:hAnsi="Arial" w:cs="Arial"/>
          <w:sz w:val="24"/>
          <w:szCs w:val="24"/>
          <w:shd w:val="clear" w:color="auto" w:fill="FFFFFF"/>
        </w:rPr>
        <w:t>, seu pai como os progenitores dos Jogos.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Segundo a lenda, foi Hércules que primeiro chamou os Jogos "Olímpicos" e estabeleceu o costume de explorá-los a cada quatro anos.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A lenda persiste que, após Hércules ter completado seus doze trabalhos, ele construiu o estádio Olímpico como uma honra a Zeus. Após sua conclusão, ele andou em linha reta 200 passos e chamou essa distância de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Estádio (unidade)" w:history="1">
        <w:r w:rsidRPr="00A61281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estádio</w:t>
        </w:r>
      </w:hyperlink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(em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Língua grega" w:history="1">
        <w:r w:rsidRPr="00A6128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grego</w:t>
        </w:r>
      </w:hyperlink>
      <w:r w:rsidRPr="00A6128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A61281">
        <w:rPr>
          <w:rFonts w:ascii="Arial" w:hAnsi="Arial" w:cs="Arial"/>
          <w:sz w:val="24"/>
          <w:szCs w:val="24"/>
          <w:shd w:val="clear" w:color="auto" w:fill="FFFFFF"/>
        </w:rPr>
        <w:t>στάδιον</w:t>
      </w:r>
      <w:proofErr w:type="spellEnd"/>
      <w:r w:rsidRPr="00A61281">
        <w:rPr>
          <w:rFonts w:ascii="Arial" w:hAnsi="Arial" w:cs="Arial"/>
          <w:sz w:val="24"/>
          <w:szCs w:val="24"/>
          <w:shd w:val="clear" w:color="auto" w:fill="FFFFFF"/>
        </w:rPr>
        <w:t>, latim: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A61281">
        <w:rPr>
          <w:rFonts w:ascii="Arial" w:hAnsi="Arial" w:cs="Arial"/>
          <w:i/>
          <w:iCs/>
          <w:sz w:val="24"/>
          <w:szCs w:val="24"/>
          <w:shd w:val="clear" w:color="auto" w:fill="FFFFFF"/>
        </w:rPr>
        <w:t>stadium</w:t>
      </w:r>
      <w:proofErr w:type="spellEnd"/>
      <w:r w:rsidRPr="00A61281">
        <w:rPr>
          <w:rFonts w:ascii="Arial" w:hAnsi="Arial" w:cs="Arial"/>
          <w:sz w:val="24"/>
          <w:szCs w:val="24"/>
          <w:shd w:val="clear" w:color="auto" w:fill="FFFFFF"/>
        </w:rPr>
        <w:t>, "palco"), que mais tarde tornou-se uma unidade de distância. Outro mito associa os primeiros Jogos com o antigo conceito grego de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i/>
          <w:iCs/>
          <w:sz w:val="24"/>
          <w:szCs w:val="24"/>
          <w:shd w:val="clear" w:color="auto" w:fill="FFFFFF"/>
        </w:rPr>
        <w:t>trégua olímpica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 xml:space="preserve">A data mais aceita para o início dos Jogos Olímpicos antigos é 776 </w:t>
      </w:r>
      <w:proofErr w:type="gramStart"/>
      <w:r w:rsidRPr="00A61281">
        <w:rPr>
          <w:rFonts w:ascii="Arial" w:hAnsi="Arial" w:cs="Arial"/>
          <w:sz w:val="24"/>
          <w:szCs w:val="24"/>
          <w:shd w:val="clear" w:color="auto" w:fill="FFFFFF"/>
        </w:rPr>
        <w:t>a.C.</w:t>
      </w:r>
      <w:proofErr w:type="gramEnd"/>
      <w:r w:rsidRPr="00A61281">
        <w:rPr>
          <w:rFonts w:ascii="Arial" w:hAnsi="Arial" w:cs="Arial"/>
          <w:sz w:val="24"/>
          <w:szCs w:val="24"/>
          <w:shd w:val="clear" w:color="auto" w:fill="FFFFFF"/>
        </w:rPr>
        <w:t>, que é baseada em inscrições, encontradas em Olímpia, dos vencedores de uma corrida a pé realizada a cada quatro anos a partir de 776 a.C.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Os Jogos Antigos destacaram provas de corrida, pentatlo (que consiste em um evento de saltos, disco e lança-dardo, uma corrida a pé e luta), boxe, luta livre, e eventos equestres.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Diz a tradição que</w:t>
      </w:r>
      <w:r w:rsidRPr="00A6128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A61281">
        <w:rPr>
          <w:rFonts w:ascii="Arial" w:hAnsi="Arial" w:cs="Arial"/>
          <w:sz w:val="24"/>
          <w:szCs w:val="24"/>
        </w:rPr>
        <w:fldChar w:fldCharType="begin"/>
      </w:r>
      <w:r w:rsidRPr="00A61281">
        <w:rPr>
          <w:rFonts w:ascii="Arial" w:hAnsi="Arial" w:cs="Arial"/>
          <w:sz w:val="24"/>
          <w:szCs w:val="24"/>
        </w:rPr>
        <w:instrText xml:space="preserve"> HYPERLINK "http://pt.wikipedia.org/wiki/Coroebus" \o "Coroebus" </w:instrText>
      </w:r>
      <w:r w:rsidRPr="00A61281">
        <w:rPr>
          <w:rFonts w:ascii="Arial" w:hAnsi="Arial" w:cs="Arial"/>
          <w:sz w:val="24"/>
          <w:szCs w:val="24"/>
        </w:rPr>
        <w:fldChar w:fldCharType="separate"/>
      </w:r>
      <w:r w:rsidRPr="00A6128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Coroebus</w:t>
      </w:r>
      <w:proofErr w:type="spellEnd"/>
      <w:r w:rsidRPr="00A61281">
        <w:rPr>
          <w:rFonts w:ascii="Arial" w:hAnsi="Arial" w:cs="Arial"/>
          <w:sz w:val="24"/>
          <w:szCs w:val="24"/>
        </w:rPr>
        <w:fldChar w:fldCharType="end"/>
      </w:r>
      <w:r w:rsidRPr="00A61281">
        <w:rPr>
          <w:rFonts w:ascii="Arial" w:hAnsi="Arial" w:cs="Arial"/>
          <w:sz w:val="24"/>
          <w:szCs w:val="24"/>
          <w:shd w:val="clear" w:color="auto" w:fill="FFFFFF"/>
        </w:rPr>
        <w:t>, um cozinheiro da cidade de Elis, foi o primeiro campeão olímpico.</w:t>
      </w:r>
    </w:p>
    <w:p w:rsidR="00A61281" w:rsidRPr="00A61281" w:rsidRDefault="00A61281" w:rsidP="00A6128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 w:rsidRPr="00A61281">
        <w:rPr>
          <w:rFonts w:ascii="Arial" w:hAnsi="Arial" w:cs="Arial"/>
        </w:rPr>
        <w:t xml:space="preserve">Os Jogos Olímpicos chegaram ao seu apogeu entre os séculos VI e V </w:t>
      </w:r>
      <w:proofErr w:type="gramStart"/>
      <w:r w:rsidRPr="00A61281">
        <w:rPr>
          <w:rFonts w:ascii="Arial" w:hAnsi="Arial" w:cs="Arial"/>
        </w:rPr>
        <w:t>a.C.</w:t>
      </w:r>
      <w:proofErr w:type="gramEnd"/>
      <w:r w:rsidRPr="00A61281">
        <w:rPr>
          <w:rFonts w:ascii="Arial" w:hAnsi="Arial" w:cs="Arial"/>
        </w:rPr>
        <w:t>, mas, depois, perderam gradualmente em importância enquanto os</w:t>
      </w:r>
      <w:r w:rsidRPr="00A61281">
        <w:rPr>
          <w:rStyle w:val="apple-converted-space"/>
          <w:rFonts w:ascii="Arial" w:hAnsi="Arial" w:cs="Arial"/>
        </w:rPr>
        <w:t> </w:t>
      </w:r>
      <w:hyperlink r:id="rId10" w:tooltip="Império Romano" w:history="1">
        <w:r w:rsidRPr="00A61281">
          <w:rPr>
            <w:rStyle w:val="Hyperlink"/>
            <w:rFonts w:ascii="Arial" w:hAnsi="Arial" w:cs="Arial"/>
            <w:color w:val="auto"/>
            <w:u w:val="none"/>
          </w:rPr>
          <w:t>romanos</w:t>
        </w:r>
      </w:hyperlink>
      <w:r w:rsidRPr="00A61281">
        <w:rPr>
          <w:rStyle w:val="apple-converted-space"/>
          <w:rFonts w:ascii="Arial" w:hAnsi="Arial" w:cs="Arial"/>
        </w:rPr>
        <w:t> </w:t>
      </w:r>
      <w:r w:rsidRPr="00A61281">
        <w:rPr>
          <w:rFonts w:ascii="Arial" w:hAnsi="Arial" w:cs="Arial"/>
        </w:rPr>
        <w:t>ganharam poder e influência na Grécia. Segundo alguns autores, o declínio do espírito olímpico não se inicia no período romano e sim no período</w:t>
      </w:r>
      <w:r w:rsidRPr="00A61281">
        <w:rPr>
          <w:rStyle w:val="apple-converted-space"/>
          <w:rFonts w:ascii="Arial" w:hAnsi="Arial" w:cs="Arial"/>
        </w:rPr>
        <w:t> </w:t>
      </w:r>
      <w:hyperlink r:id="rId11" w:tooltip="Helenismo" w:history="1">
        <w:r w:rsidRPr="00A61281">
          <w:rPr>
            <w:rStyle w:val="Hyperlink"/>
            <w:rFonts w:ascii="Arial" w:hAnsi="Arial" w:cs="Arial"/>
            <w:color w:val="auto"/>
            <w:u w:val="none"/>
          </w:rPr>
          <w:t>helenístico</w:t>
        </w:r>
      </w:hyperlink>
      <w:r w:rsidRPr="00A61281">
        <w:rPr>
          <w:rFonts w:ascii="Arial" w:hAnsi="Arial" w:cs="Arial"/>
        </w:rPr>
        <w:t>. Uma das causas mais importantes para se compreender esse declínio é a mudança do status de cidadão/soldado para súdito (soldado/profissional ou atleta/ profissional). Dessa forma o</w:t>
      </w:r>
      <w:r w:rsidRPr="00A61281">
        <w:rPr>
          <w:rStyle w:val="apple-converted-space"/>
          <w:rFonts w:ascii="Arial" w:hAnsi="Arial" w:cs="Arial"/>
        </w:rPr>
        <w:t> </w:t>
      </w:r>
      <w:hyperlink r:id="rId12" w:tooltip="Profissionalismo" w:history="1">
        <w:r w:rsidRPr="00A61281">
          <w:rPr>
            <w:rStyle w:val="Hyperlink"/>
            <w:rFonts w:ascii="Arial" w:hAnsi="Arial" w:cs="Arial"/>
            <w:color w:val="auto"/>
            <w:u w:val="none"/>
          </w:rPr>
          <w:t>profissionalismo</w:t>
        </w:r>
      </w:hyperlink>
      <w:r w:rsidRPr="00A61281">
        <w:rPr>
          <w:rStyle w:val="apple-converted-space"/>
          <w:rFonts w:ascii="Arial" w:hAnsi="Arial" w:cs="Arial"/>
        </w:rPr>
        <w:t> </w:t>
      </w:r>
      <w:r w:rsidRPr="00A61281">
        <w:rPr>
          <w:rFonts w:ascii="Arial" w:hAnsi="Arial" w:cs="Arial"/>
        </w:rPr>
        <w:t>se realizou como efeito da mudança política e não como a própria causa das mudanças ocorridas do período clássico para o helenístico</w:t>
      </w:r>
      <w:r>
        <w:rPr>
          <w:rStyle w:val="apple-converted-space"/>
          <w:rFonts w:ascii="Arial" w:hAnsi="Arial" w:cs="Arial"/>
        </w:rPr>
        <w:t>.</w:t>
      </w:r>
    </w:p>
    <w:p w:rsidR="00A61281" w:rsidRDefault="00A61281" w:rsidP="00A6128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 w:rsidRPr="00A61281">
        <w:rPr>
          <w:rFonts w:ascii="Arial" w:hAnsi="Arial" w:cs="Arial"/>
        </w:rPr>
        <w:t>Não há consenso sobre quando os Jogos terminaram oficialmente; a data mais comum, é 393 </w:t>
      </w:r>
      <w:proofErr w:type="gramStart"/>
      <w:r w:rsidRPr="00A61281">
        <w:rPr>
          <w:rFonts w:ascii="Arial" w:hAnsi="Arial" w:cs="Arial"/>
        </w:rPr>
        <w:t>d.C.</w:t>
      </w:r>
      <w:proofErr w:type="gramEnd"/>
      <w:r w:rsidRPr="00A61281">
        <w:rPr>
          <w:rFonts w:ascii="Arial" w:hAnsi="Arial" w:cs="Arial"/>
        </w:rPr>
        <w:t>, quando o imperador</w:t>
      </w:r>
      <w:r w:rsidRPr="00A61281">
        <w:rPr>
          <w:rStyle w:val="apple-converted-space"/>
          <w:rFonts w:ascii="Arial" w:hAnsi="Arial" w:cs="Arial"/>
        </w:rPr>
        <w:t> </w:t>
      </w:r>
      <w:hyperlink r:id="rId13" w:tooltip="Teodósio I" w:history="1">
        <w:r w:rsidRPr="00A61281">
          <w:rPr>
            <w:rStyle w:val="Hyperlink"/>
            <w:rFonts w:ascii="Arial" w:hAnsi="Arial" w:cs="Arial"/>
            <w:color w:val="auto"/>
            <w:u w:val="none"/>
          </w:rPr>
          <w:t>Teodósio I</w:t>
        </w:r>
      </w:hyperlink>
      <w:r w:rsidRPr="00A61281">
        <w:rPr>
          <w:rStyle w:val="apple-converted-space"/>
          <w:rFonts w:ascii="Arial" w:hAnsi="Arial" w:cs="Arial"/>
        </w:rPr>
        <w:t> </w:t>
      </w:r>
      <w:r w:rsidRPr="00A61281">
        <w:rPr>
          <w:rFonts w:ascii="Arial" w:hAnsi="Arial" w:cs="Arial"/>
        </w:rPr>
        <w:t>declarou que todas as práticas e cultos pagãos seriam eliminados.</w:t>
      </w:r>
      <w:r w:rsidRPr="00A61281">
        <w:rPr>
          <w:rStyle w:val="apple-converted-space"/>
          <w:rFonts w:ascii="Arial" w:hAnsi="Arial" w:cs="Arial"/>
        </w:rPr>
        <w:t> </w:t>
      </w:r>
      <w:r w:rsidRPr="00A61281">
        <w:rPr>
          <w:rFonts w:ascii="Arial" w:hAnsi="Arial" w:cs="Arial"/>
        </w:rPr>
        <w:t>Outra data é 426 d.C., quando seu sucessor</w:t>
      </w:r>
      <w:r w:rsidRPr="00A61281">
        <w:rPr>
          <w:rStyle w:val="apple-converted-space"/>
          <w:rFonts w:ascii="Arial" w:hAnsi="Arial" w:cs="Arial"/>
        </w:rPr>
        <w:t> </w:t>
      </w:r>
      <w:hyperlink r:id="rId14" w:tooltip="Teodósio II" w:history="1">
        <w:r w:rsidRPr="00A61281">
          <w:rPr>
            <w:rStyle w:val="Hyperlink"/>
            <w:rFonts w:ascii="Arial" w:hAnsi="Arial" w:cs="Arial"/>
            <w:color w:val="auto"/>
            <w:u w:val="none"/>
          </w:rPr>
          <w:t>Teodósio II</w:t>
        </w:r>
      </w:hyperlink>
      <w:r w:rsidRPr="00A61281">
        <w:rPr>
          <w:rStyle w:val="apple-converted-space"/>
          <w:rFonts w:ascii="Arial" w:hAnsi="Arial" w:cs="Arial"/>
        </w:rPr>
        <w:t> </w:t>
      </w:r>
      <w:r w:rsidRPr="00A61281">
        <w:rPr>
          <w:rFonts w:ascii="Arial" w:hAnsi="Arial" w:cs="Arial"/>
        </w:rPr>
        <w:t>ordenou a destruição de todos os templos gregos.</w:t>
      </w:r>
      <w:r w:rsidRPr="00A61281">
        <w:rPr>
          <w:rStyle w:val="apple-converted-space"/>
          <w:rFonts w:ascii="Arial" w:hAnsi="Arial" w:cs="Arial"/>
        </w:rPr>
        <w:t> </w:t>
      </w:r>
      <w:r w:rsidRPr="00A61281">
        <w:rPr>
          <w:rFonts w:ascii="Arial" w:hAnsi="Arial" w:cs="Arial"/>
        </w:rPr>
        <w:t>Os Jogos Olímpicos não voltaram a ser realizados novamente até o final do</w:t>
      </w:r>
      <w:r w:rsidRPr="00A61281">
        <w:rPr>
          <w:rStyle w:val="apple-converted-space"/>
          <w:rFonts w:ascii="Arial" w:hAnsi="Arial" w:cs="Arial"/>
        </w:rPr>
        <w:t> </w:t>
      </w:r>
      <w:hyperlink r:id="rId15" w:tooltip="Século XIX" w:history="1">
        <w:r w:rsidRPr="00A61281">
          <w:rPr>
            <w:rStyle w:val="Hyperlink"/>
            <w:rFonts w:ascii="Arial" w:hAnsi="Arial" w:cs="Arial"/>
            <w:color w:val="auto"/>
            <w:u w:val="none"/>
          </w:rPr>
          <w:t>século XIX</w:t>
        </w:r>
      </w:hyperlink>
      <w:r w:rsidRPr="00A61281">
        <w:rPr>
          <w:rFonts w:ascii="Arial" w:hAnsi="Arial" w:cs="Arial"/>
        </w:rPr>
        <w:t>.</w:t>
      </w:r>
    </w:p>
    <w:p w:rsidR="00C65E26" w:rsidRDefault="00C65E26" w:rsidP="00A6128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</w:p>
    <w:p w:rsidR="00C65E26" w:rsidRDefault="00C65E26" w:rsidP="00A6128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</w:p>
    <w:p w:rsidR="00C65E26" w:rsidRDefault="00C65E26" w:rsidP="00A6128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</w:p>
    <w:p w:rsidR="00C65E26" w:rsidRPr="00A61281" w:rsidRDefault="00C65E26" w:rsidP="00A61281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ERA MODERNA</w:t>
      </w:r>
    </w:p>
    <w:p w:rsidR="00C65E26" w:rsidRPr="00C65E26" w:rsidRDefault="00C65E26" w:rsidP="00C65E2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t>A primeira tentativa significativa de trazer de volta os antigos Jogos Olímpicos foi a </w:t>
      </w:r>
      <w:proofErr w:type="spellStart"/>
      <w:proofErr w:type="gram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L'Olympiade</w:t>
      </w:r>
      <w:proofErr w:type="spellEnd"/>
      <w:proofErr w:type="gramEnd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de </w:t>
      </w:r>
      <w:proofErr w:type="spell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la</w:t>
      </w:r>
      <w:proofErr w:type="spellEnd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République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>, um festival olímpico nacional realizado anualmente de 1796 a 1798 na </w:t>
      </w:r>
      <w:hyperlink r:id="rId16" w:tooltip="Revolução Francesa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França revolucionária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. A competição incluiu várias modalidades dos antigos Jogos Olímpicos Gregos. Os Jogos de 1796 também marcaram a introdução do </w:t>
      </w:r>
      <w:hyperlink r:id="rId17" w:tooltip="Sistema Internacional de Unidades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sistema métrico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 no esporte. </w:t>
      </w:r>
    </w:p>
    <w:p w:rsidR="00C65E26" w:rsidRPr="00C65E26" w:rsidRDefault="00C65E26" w:rsidP="00C65E2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t>Em </w:t>
      </w:r>
      <w:hyperlink r:id="rId18" w:tooltip="1850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1850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uma </w:t>
      </w:r>
      <w:proofErr w:type="spell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Olympian</w:t>
      </w:r>
      <w:proofErr w:type="spellEnd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Class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> foi iniciada, para melhorar a aptidão dos locais, pelo Dr. </w:t>
      </w:r>
      <w:hyperlink r:id="rId19" w:tooltip="William Penny Brookes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William </w:t>
        </w:r>
        <w:proofErr w:type="spellStart"/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Penny</w:t>
        </w:r>
        <w:proofErr w:type="spellEnd"/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</w:t>
        </w:r>
        <w:proofErr w:type="spellStart"/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Brookes</w:t>
        </w:r>
        <w:proofErr w:type="spellEnd"/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em 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"http://pt.wikipedia.org/wiki/Much_Wenlock" \o "Much Wenlock" </w:instrTex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Much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Wenlock</w: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proofErr w:type="gram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"http://pt.wikipedia.org/wiki/Shropshire" \o "Shropshire" </w:instrTex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Shropshire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, Inglaterra. Em 1859, o Dr.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Brookes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renomeou </w:t>
      </w:r>
      <w:proofErr w:type="spell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Olympian</w:t>
      </w:r>
      <w:proofErr w:type="spellEnd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Class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 para Jogos Anuais da Sociedade Olímpica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Wenlock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e estes jogos anuais continuam até hoje. A Sociedade Olímpica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Wenlock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foi fundada pelo Dr.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Brookes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em 15 de novembro de 1860. </w:t>
      </w:r>
    </w:p>
    <w:p w:rsidR="00C65E26" w:rsidRPr="00C65E26" w:rsidRDefault="00C65E26" w:rsidP="00C65E2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t>Entre </w:t>
      </w:r>
      <w:hyperlink r:id="rId20" w:tooltip="1862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1862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e </w:t>
      </w:r>
      <w:hyperlink r:id="rId21" w:tooltip="1867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1867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, </w:t>
      </w:r>
      <w:hyperlink r:id="rId22" w:tooltip="Liverpool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Liverpool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realizou todos os anos um </w:t>
      </w:r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Grand Olympic Festival</w: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. Idealizado por </w:t>
      </w:r>
      <w:hyperlink r:id="rId23" w:tooltip="John Hulley (página não existe)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John </w:t>
        </w:r>
        <w:proofErr w:type="spellStart"/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Hulley</w:t>
        </w:r>
        <w:proofErr w:type="spellEnd"/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e 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"http://pt.wikipedia.org/w/index.php?title=Melly_Charles&amp;action=edit&amp;redlink=1" \o "Melly Charles (página não existe)" </w:instrTex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Melly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Charles</w: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, esses jogos foram os primeiros a serem totalmente amadores em sua natureza e de perspectiva internacional. O programa da primeira Olimpíada moderna, em </w:t>
      </w:r>
      <w:hyperlink r:id="rId24" w:tooltip="Atenas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Atenas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, em </w:t>
      </w:r>
      <w:hyperlink r:id="rId25" w:tooltip="1896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1896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foi quase idêntico ao dos Jogos Olímpicos de Liverpool. Em </w:t>
      </w:r>
      <w:hyperlink r:id="rId26" w:tooltip="1865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1865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Hulley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, o Dr.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Brookes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e E.G.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Ravenstein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fundaram a Associação Nacional Olímpica em Liverpool, precursora da </w:t>
      </w:r>
      <w:hyperlink r:id="rId27" w:tooltip="Associação Olímpica Britânica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Associação Olímpica Britânica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. Seus artigos de fundação forneceram a estrutura para a </w:t>
      </w:r>
      <w:hyperlink r:id="rId28" w:tooltip="Carta Olímpica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Carta do Comitê Olímpico Internacional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65E26" w:rsidRPr="00C65E26" w:rsidRDefault="00C65E26" w:rsidP="00C65E2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65E26" w:rsidRPr="00C65E26" w:rsidRDefault="00C65E26" w:rsidP="00C65E2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t>O interesse grego em reviver os Jogos Olímpicos começou com a </w:t>
      </w:r>
      <w:hyperlink r:id="rId29" w:tooltip="Guerra de independência da Grécia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guerra de independência da Grécia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do </w:t>
      </w:r>
      <w:hyperlink r:id="rId30" w:tooltip="Império Otomano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Império Otomano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> em 1821. Foi proposto pela primeira vez pelo poeta e editor de jornal 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"http://pt.wikipedia.org/w/index.php?title=Panagiotis_Soutsos&amp;action=edit&amp;redlink=1" \o "Panagiotis Soutsos (página não existe)" </w:instrTex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Panagiotis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Soutsos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 em seu poema </w:t>
      </w:r>
      <w:r w:rsidRPr="00C65E2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Diálogo dos Mortos</w: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, publicado em 1833.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Evangelis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Zappas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>, um rico filantropo grego, escreveu pela primeira vez ao Rei Otto da Grécia, em 1856, ofertando fundos para financiar o renascimento permanente dos Jogos Olímpicos. 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Zappas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patrocinou os primeiros Jogos Olímpicos em 1859, que foram realizados na cidade de Atenas. Participaram atletas da Grécia e do </w:t>
      </w:r>
      <w:hyperlink r:id="rId31" w:tooltip="Império Otomano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Império Otomano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Zappas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financiou a restauração do antigo </w:t>
      </w:r>
      <w:hyperlink r:id="rId32" w:tooltip="Estádio Panathinaiko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Estádio </w:t>
        </w:r>
        <w:proofErr w:type="spellStart"/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Panathinaiko</w:t>
        </w:r>
        <w:proofErr w:type="spellEnd"/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 para que pudesse acolher todos os futuros Jogos Olímpicos. </w:t>
      </w:r>
    </w:p>
    <w:p w:rsidR="00C65E26" w:rsidRPr="00C65E26" w:rsidRDefault="00C65E26" w:rsidP="00C65E2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Dr.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Brookes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adotou os eventos do programa dos Jogos Olímpicos realizados em Atenas em 1859, no futuro Jogos Olímpicos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Wenlock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. Em 1866, foi realizada uma olimpíada nacional na Grã-Bretanha organizada pelo Dr. William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Penny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Brookes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no </w:t>
      </w:r>
      <w:hyperlink r:id="rId33" w:tooltip="The Crystal Palace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The Crystal Palace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 de Londres. </w:t>
      </w:r>
    </w:p>
    <w:p w:rsidR="00C65E26" w:rsidRPr="00C65E26" w:rsidRDefault="00C65E26" w:rsidP="00C65E2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O Estádio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Panathinaiko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sediou Jogos Olímpicos em 1870 e em 1875. Trinta mil espectadores lotaram o estádio e seu entorno em 1870 — maior do que quase toda a multidão nos Jogos Olímpicos do Barão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Coubertin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de 1900 a 1920. </w:t>
      </w:r>
    </w:p>
    <w:p w:rsidR="00C65E26" w:rsidRDefault="00C65E26" w:rsidP="00C755D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65E26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Em 1890, depois de assistir os Jogos Anuais da Sociedade Olímpica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Wenlock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, o Barão Pierre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Coubertin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se inspirou em fundar o </w:t>
      </w:r>
      <w:hyperlink r:id="rId34" w:tooltip="Comité Olímpico Internacional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Comitê Olímpico Internacional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Coubertin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se baseou nas ideias e no trabalho de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Brookes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Zappas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com o objetivo de estabelecer rotação internacional aos Jogos Olímpicos e que ocorreriam a cada quatro anos. Ele apresentou essas ideias durante o primeiro </w:t>
      </w:r>
      <w:hyperlink r:id="rId35" w:tooltip="Congresso Olímpico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Congresso Olímpico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 do recém-criado Comitê Olímpico Internacional. Esta reunião foi realizada de 16 de junho a </w:t>
      </w:r>
      <w:proofErr w:type="gram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23 junho</w:t>
      </w:r>
      <w:proofErr w:type="gram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de 1894, na </w:t>
      </w:r>
      <w:hyperlink r:id="rId36" w:tooltip="Universidade de Paris" w:history="1">
        <w:r w:rsidRPr="00C65E26">
          <w:rPr>
            <w:rFonts w:ascii="Arial" w:eastAsia="Times New Roman" w:hAnsi="Arial" w:cs="Arial"/>
            <w:sz w:val="24"/>
            <w:szCs w:val="24"/>
            <w:lang w:eastAsia="pt-BR"/>
          </w:rPr>
          <w:t>Sorbonne</w:t>
        </w:r>
      </w:hyperlink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, em Paris. No último dia do congresso, foi decidido que os primeiros Jogos Olímpicos, a entrar sob os auspícios do COI, </w:t>
      </w:r>
      <w:proofErr w:type="gram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teria</w:t>
      </w:r>
      <w:proofErr w:type="gram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lugar dois anos mais tarde, em Atenas. O COI elegeu o escritor grego 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"http://pt.wikipedia.org/wiki/Dim%C3%ADtrios_Vik%C3%A9las" \o "Dimítrios Vikélas" </w:instrText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Dimítrios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65E26">
        <w:rPr>
          <w:rFonts w:ascii="Arial" w:eastAsia="Times New Roman" w:hAnsi="Arial" w:cs="Arial"/>
          <w:sz w:val="24"/>
          <w:szCs w:val="24"/>
          <w:lang w:eastAsia="pt-BR"/>
        </w:rPr>
        <w:t>Vikélas</w:t>
      </w:r>
      <w:proofErr w:type="spellEnd"/>
      <w:r w:rsidRPr="00C65E26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C65E26">
        <w:rPr>
          <w:rFonts w:ascii="Arial" w:eastAsia="Times New Roman" w:hAnsi="Arial" w:cs="Arial"/>
          <w:sz w:val="24"/>
          <w:szCs w:val="24"/>
          <w:lang w:eastAsia="pt-BR"/>
        </w:rPr>
        <w:t> como seu primeiro presidente.</w:t>
      </w:r>
    </w:p>
    <w:p w:rsidR="00C755D5" w:rsidRDefault="00C755D5" w:rsidP="00C755D5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C755D5" w:rsidRPr="00C755D5" w:rsidRDefault="00C755D5" w:rsidP="00C755D5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pt-BR"/>
        </w:rPr>
      </w:pPr>
      <w:r w:rsidRPr="00C755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Atenas 1896</w:t>
      </w:r>
    </w:p>
    <w:p w:rsidR="00C755D5" w:rsidRPr="00C755D5" w:rsidRDefault="00C755D5" w:rsidP="00C755D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755D5">
        <w:rPr>
          <w:rFonts w:ascii="Arial" w:eastAsia="Times New Roman" w:hAnsi="Arial" w:cs="Arial"/>
          <w:sz w:val="24"/>
          <w:szCs w:val="24"/>
          <w:lang w:eastAsia="pt-BR"/>
        </w:rPr>
        <w:t>Os primeiros jogos sob os auspícios do COI foram sediados no </w:t>
      </w:r>
      <w:hyperlink r:id="rId37" w:tooltip="Estádio Panathinaiko" w:history="1"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 xml:space="preserve">estádio </w:t>
        </w:r>
        <w:proofErr w:type="spellStart"/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>Panathinaiko</w:t>
        </w:r>
        <w:proofErr w:type="spellEnd"/>
      </w:hyperlink>
      <w:r w:rsidRPr="00C755D5">
        <w:rPr>
          <w:rFonts w:ascii="Arial" w:eastAsia="Times New Roman" w:hAnsi="Arial" w:cs="Arial"/>
          <w:sz w:val="24"/>
          <w:szCs w:val="24"/>
          <w:lang w:eastAsia="pt-BR"/>
        </w:rPr>
        <w:t> em </w:t>
      </w:r>
      <w:hyperlink r:id="rId38" w:tooltip="Atenas" w:history="1"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>Atenas</w:t>
        </w:r>
      </w:hyperlink>
      <w:r w:rsidRPr="00C755D5">
        <w:rPr>
          <w:rFonts w:ascii="Arial" w:eastAsia="Times New Roman" w:hAnsi="Arial" w:cs="Arial"/>
          <w:sz w:val="24"/>
          <w:szCs w:val="24"/>
          <w:lang w:eastAsia="pt-BR"/>
        </w:rPr>
        <w:t>, em </w:t>
      </w:r>
      <w:hyperlink r:id="rId39" w:tooltip="1896" w:history="1"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>1896</w:t>
        </w:r>
      </w:hyperlink>
      <w:r w:rsidRPr="00C755D5">
        <w:rPr>
          <w:rFonts w:ascii="Arial" w:eastAsia="Times New Roman" w:hAnsi="Arial" w:cs="Arial"/>
          <w:sz w:val="24"/>
          <w:szCs w:val="24"/>
          <w:lang w:eastAsia="pt-BR"/>
        </w:rPr>
        <w:t>. Estes jogos trouxeram catorze nações e 241 atletas que competiram em 43 eventos. </w:t>
      </w:r>
      <w:proofErr w:type="spellStart"/>
      <w:r w:rsidRPr="00C755D5">
        <w:rPr>
          <w:rFonts w:ascii="Arial" w:eastAsia="Times New Roman" w:hAnsi="Arial" w:cs="Arial"/>
          <w:sz w:val="24"/>
          <w:szCs w:val="24"/>
          <w:lang w:eastAsia="pt-BR"/>
        </w:rPr>
        <w:t>Zappas</w:t>
      </w:r>
      <w:proofErr w:type="spellEnd"/>
      <w:r w:rsidRPr="00C755D5">
        <w:rPr>
          <w:rFonts w:ascii="Arial" w:eastAsia="Times New Roman" w:hAnsi="Arial" w:cs="Arial"/>
          <w:sz w:val="24"/>
          <w:szCs w:val="24"/>
          <w:lang w:eastAsia="pt-BR"/>
        </w:rPr>
        <w:t xml:space="preserve"> e seu primo </w:t>
      </w:r>
      <w:hyperlink r:id="rId40" w:tooltip="Konstantinos Zappas" w:history="1"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 xml:space="preserve">Konstantinos </w:t>
        </w:r>
        <w:proofErr w:type="spellStart"/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>Zappas</w:t>
        </w:r>
        <w:proofErr w:type="spellEnd"/>
      </w:hyperlink>
      <w:r w:rsidRPr="00C755D5">
        <w:rPr>
          <w:rFonts w:ascii="Arial" w:eastAsia="Times New Roman" w:hAnsi="Arial" w:cs="Arial"/>
          <w:sz w:val="24"/>
          <w:szCs w:val="24"/>
          <w:lang w:eastAsia="pt-BR"/>
        </w:rPr>
        <w:t xml:space="preserve"> tinham deixado ao governo grego </w:t>
      </w:r>
      <w:proofErr w:type="gramStart"/>
      <w:r w:rsidRPr="00C755D5">
        <w:rPr>
          <w:rFonts w:ascii="Arial" w:eastAsia="Times New Roman" w:hAnsi="Arial" w:cs="Arial"/>
          <w:sz w:val="24"/>
          <w:szCs w:val="24"/>
          <w:lang w:eastAsia="pt-BR"/>
        </w:rPr>
        <w:t>uma relação de confiança para financiar os futuros Jogos Olímpicos</w:t>
      </w:r>
      <w:proofErr w:type="gramEnd"/>
      <w:r w:rsidRPr="00C755D5">
        <w:rPr>
          <w:rFonts w:ascii="Arial" w:eastAsia="Times New Roman" w:hAnsi="Arial" w:cs="Arial"/>
          <w:sz w:val="24"/>
          <w:szCs w:val="24"/>
          <w:lang w:eastAsia="pt-BR"/>
        </w:rPr>
        <w:t>. Esta confiança foi fundamental para o financiamento dos Jogos de 1896. </w:t>
      </w:r>
      <w:hyperlink r:id="rId41" w:tooltip="George Averoff" w:history="1"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 xml:space="preserve">George </w:t>
        </w:r>
        <w:proofErr w:type="spellStart"/>
        <w:r w:rsidRPr="00C755D5">
          <w:rPr>
            <w:rFonts w:ascii="Arial" w:eastAsia="Times New Roman" w:hAnsi="Arial" w:cs="Arial"/>
            <w:sz w:val="24"/>
            <w:szCs w:val="24"/>
            <w:lang w:eastAsia="pt-BR"/>
          </w:rPr>
          <w:t>Averoff</w:t>
        </w:r>
        <w:proofErr w:type="spellEnd"/>
      </w:hyperlink>
      <w:r w:rsidRPr="00C755D5">
        <w:rPr>
          <w:rFonts w:ascii="Arial" w:eastAsia="Times New Roman" w:hAnsi="Arial" w:cs="Arial"/>
          <w:sz w:val="24"/>
          <w:szCs w:val="24"/>
          <w:lang w:eastAsia="pt-BR"/>
        </w:rPr>
        <w:t xml:space="preserve"> contribuiu generosamente para a renovação do estádio </w:t>
      </w:r>
      <w:proofErr w:type="spellStart"/>
      <w:r w:rsidRPr="00C755D5">
        <w:rPr>
          <w:rFonts w:ascii="Arial" w:eastAsia="Times New Roman" w:hAnsi="Arial" w:cs="Arial"/>
          <w:sz w:val="24"/>
          <w:szCs w:val="24"/>
          <w:lang w:eastAsia="pt-BR"/>
        </w:rPr>
        <w:t>Panathinaiko</w:t>
      </w:r>
      <w:proofErr w:type="spellEnd"/>
      <w:r w:rsidRPr="00C755D5">
        <w:rPr>
          <w:rFonts w:ascii="Arial" w:eastAsia="Times New Roman" w:hAnsi="Arial" w:cs="Arial"/>
          <w:sz w:val="24"/>
          <w:szCs w:val="24"/>
          <w:lang w:eastAsia="pt-BR"/>
        </w:rPr>
        <w:t xml:space="preserve"> para os Jogos. O governo grego também financiou a reforma por meio da venda futura de ingressos e com a venda do primeiro conjunto de selos comemorativos. </w:t>
      </w:r>
    </w:p>
    <w:p w:rsidR="00C755D5" w:rsidRPr="00C755D5" w:rsidRDefault="00C755D5" w:rsidP="00C755D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C755D5">
        <w:rPr>
          <w:rFonts w:ascii="Arial" w:eastAsia="Times New Roman" w:hAnsi="Arial" w:cs="Arial"/>
          <w:sz w:val="24"/>
          <w:szCs w:val="24"/>
          <w:lang w:eastAsia="pt-BR"/>
        </w:rPr>
        <w:t xml:space="preserve">Os funcionários e o povo grego estavam entusiasmados com a experiência de sediar os Jogos. Este sentimento era partilhado por muitos dos atletas, que ainda pediram que Atenas fosse </w:t>
      </w:r>
      <w:proofErr w:type="gramStart"/>
      <w:r w:rsidRPr="00C755D5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C755D5">
        <w:rPr>
          <w:rFonts w:ascii="Arial" w:eastAsia="Times New Roman" w:hAnsi="Arial" w:cs="Arial"/>
          <w:sz w:val="24"/>
          <w:szCs w:val="24"/>
          <w:lang w:eastAsia="pt-BR"/>
        </w:rPr>
        <w:t xml:space="preserve"> anfitriã dos Jogos Olímpicos permanentemente. O COI não aprovou este pedido. O comitê previa que os Jogos Olímpicos modernos girassem internacionalmente. Como tal, decidiu realizar os segundos Jogos em Paris.</w:t>
      </w:r>
    </w:p>
    <w:p w:rsidR="00C755D5" w:rsidRDefault="00C755D5" w:rsidP="00C755D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77B0" w:rsidRDefault="000477B0" w:rsidP="00C755D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SÍMBOLOS</w:t>
      </w:r>
    </w:p>
    <w:p w:rsidR="000477B0" w:rsidRPr="000477B0" w:rsidRDefault="000477B0" w:rsidP="000477B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1"/>
          <w:lang w:eastAsia="pt-BR"/>
        </w:rPr>
      </w:pPr>
      <w:r w:rsidRPr="000477B0">
        <w:rPr>
          <w:rFonts w:ascii="Arial" w:eastAsia="Times New Roman" w:hAnsi="Arial" w:cs="Arial"/>
          <w:sz w:val="24"/>
          <w:szCs w:val="21"/>
          <w:lang w:eastAsia="pt-BR"/>
        </w:rPr>
        <w:t>A bandeira com os cinco anéis olímpicos foi adotada em 1914, mas voou pela primeira vez apenas em 1920 nos </w:t>
      </w:r>
      <w:hyperlink r:id="rId42" w:tooltip="Jogos Olímpicos de Verão de 1920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Jogos Olímpicos de Antuérpia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, na </w:t>
      </w:r>
      <w:hyperlink r:id="rId43" w:tooltip="Bélgica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Bélgica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. Desde então, foi hasteada em cada celebração dos Jogos. </w:t>
      </w:r>
    </w:p>
    <w:p w:rsidR="000477B0" w:rsidRPr="000477B0" w:rsidRDefault="000477B0" w:rsidP="000477B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1"/>
          <w:lang w:eastAsia="pt-BR"/>
        </w:rPr>
      </w:pPr>
      <w:r w:rsidRPr="000477B0">
        <w:rPr>
          <w:rFonts w:ascii="Arial" w:eastAsia="Times New Roman" w:hAnsi="Arial" w:cs="Arial"/>
          <w:sz w:val="24"/>
          <w:szCs w:val="21"/>
          <w:lang w:eastAsia="pt-BR"/>
        </w:rPr>
        <w:t>O </w:t>
      </w:r>
      <w:hyperlink r:id="rId44" w:tooltip="Lema Olímpico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lema olímpico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 é "</w:t>
      </w:r>
      <w:proofErr w:type="spellStart"/>
      <w:r w:rsidRPr="000477B0">
        <w:rPr>
          <w:rFonts w:ascii="Arial" w:eastAsia="Times New Roman" w:hAnsi="Arial" w:cs="Arial"/>
          <w:i/>
          <w:iCs/>
          <w:sz w:val="24"/>
          <w:szCs w:val="21"/>
          <w:lang w:eastAsia="pt-BR"/>
        </w:rPr>
        <w:t>Citius</w:t>
      </w:r>
      <w:proofErr w:type="spellEnd"/>
      <w:r w:rsidRPr="000477B0">
        <w:rPr>
          <w:rFonts w:ascii="Arial" w:eastAsia="Times New Roman" w:hAnsi="Arial" w:cs="Arial"/>
          <w:i/>
          <w:iCs/>
          <w:sz w:val="24"/>
          <w:szCs w:val="21"/>
          <w:lang w:eastAsia="pt-BR"/>
        </w:rPr>
        <w:t xml:space="preserve">, </w:t>
      </w:r>
      <w:proofErr w:type="spellStart"/>
      <w:r w:rsidRPr="000477B0">
        <w:rPr>
          <w:rFonts w:ascii="Arial" w:eastAsia="Times New Roman" w:hAnsi="Arial" w:cs="Arial"/>
          <w:i/>
          <w:iCs/>
          <w:sz w:val="24"/>
          <w:szCs w:val="21"/>
          <w:lang w:eastAsia="pt-BR"/>
        </w:rPr>
        <w:t>Altius</w:t>
      </w:r>
      <w:proofErr w:type="spellEnd"/>
      <w:r w:rsidRPr="000477B0">
        <w:rPr>
          <w:rFonts w:ascii="Arial" w:eastAsia="Times New Roman" w:hAnsi="Arial" w:cs="Arial"/>
          <w:i/>
          <w:iCs/>
          <w:sz w:val="24"/>
          <w:szCs w:val="21"/>
          <w:lang w:eastAsia="pt-BR"/>
        </w:rPr>
        <w:t xml:space="preserve">, </w:t>
      </w:r>
      <w:proofErr w:type="spellStart"/>
      <w:r w:rsidRPr="000477B0">
        <w:rPr>
          <w:rFonts w:ascii="Arial" w:eastAsia="Times New Roman" w:hAnsi="Arial" w:cs="Arial"/>
          <w:i/>
          <w:iCs/>
          <w:sz w:val="24"/>
          <w:szCs w:val="21"/>
          <w:lang w:eastAsia="pt-BR"/>
        </w:rPr>
        <w:t>Fortius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t>", uma expressão </w:t>
      </w:r>
      <w:hyperlink r:id="rId45" w:tooltip="Latim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latina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 que significa "mais rápido, mais alto, mais forte". Os ideais de </w:t>
      </w:r>
      <w:proofErr w:type="spell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t>Coubertin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 são melhores expressos no </w:t>
      </w:r>
      <w:hyperlink r:id="rId46" w:tooltip="Juramento olímpico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juramento olímpico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98"/>
        <w:gridCol w:w="306"/>
      </w:tblGrid>
      <w:tr w:rsidR="000477B0" w:rsidRPr="000477B0" w:rsidTr="000477B0">
        <w:tc>
          <w:tcPr>
            <w:tcW w:w="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77B0" w:rsidRPr="000477B0" w:rsidRDefault="000477B0" w:rsidP="000477B0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1"/>
                <w:lang w:eastAsia="pt-BR"/>
              </w:rPr>
            </w:pPr>
            <w:r w:rsidRPr="000477B0">
              <w:rPr>
                <w:rFonts w:ascii="Arial" w:eastAsia="Times New Roman" w:hAnsi="Arial" w:cs="Arial"/>
                <w:noProof/>
                <w:sz w:val="24"/>
                <w:szCs w:val="21"/>
                <w:lang w:eastAsia="pt-BR"/>
              </w:rPr>
              <w:drawing>
                <wp:inline distT="0" distB="0" distL="0" distR="0" wp14:anchorId="6232A63D" wp14:editId="4C2050CB">
                  <wp:extent cx="190500" cy="142875"/>
                  <wp:effectExtent l="0" t="0" r="0" b="9525"/>
                  <wp:docPr id="4" name="Imagem 4" descr="Cquote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quote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7B0" w:rsidRPr="000477B0" w:rsidRDefault="000477B0" w:rsidP="000477B0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1"/>
                <w:lang w:eastAsia="pt-BR"/>
              </w:rPr>
            </w:pPr>
            <w:r w:rsidRPr="000477B0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t xml:space="preserve">A coisa mais importante nos Jogos Olímpicos não é vencer, mas </w:t>
            </w:r>
            <w:r w:rsidRPr="000477B0">
              <w:rPr>
                <w:rFonts w:ascii="Arial" w:eastAsia="Times New Roman" w:hAnsi="Arial" w:cs="Arial"/>
                <w:sz w:val="24"/>
                <w:szCs w:val="21"/>
                <w:lang w:eastAsia="pt-BR"/>
              </w:rPr>
              <w:lastRenderedPageBreak/>
              <w:t xml:space="preserve">participar, assim como a coisa mais importante na vida não é o triunfo, mas a luta. O essencial não é ter vencido, mas ter lutado bem.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477B0" w:rsidRPr="000477B0" w:rsidRDefault="000477B0" w:rsidP="000477B0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1"/>
                <w:lang w:eastAsia="pt-BR"/>
              </w:rPr>
            </w:pPr>
          </w:p>
        </w:tc>
      </w:tr>
    </w:tbl>
    <w:p w:rsidR="000477B0" w:rsidRPr="000477B0" w:rsidRDefault="000477B0" w:rsidP="000477B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1"/>
          <w:lang w:eastAsia="pt-BR"/>
        </w:rPr>
      </w:pPr>
      <w:r w:rsidRPr="000477B0">
        <w:rPr>
          <w:rFonts w:ascii="Arial" w:eastAsia="Times New Roman" w:hAnsi="Arial" w:cs="Arial"/>
          <w:sz w:val="24"/>
          <w:szCs w:val="21"/>
          <w:lang w:eastAsia="pt-BR"/>
        </w:rPr>
        <w:lastRenderedPageBreak/>
        <w:t xml:space="preserve">Meses antes de cada edição dos Jogos, a chama olímpica é acesa em Olímpia, em uma cerimônia que reflete antigos rituais gregos. A </w:t>
      </w:r>
      <w:proofErr w:type="spell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t>performista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t>, atuando como uma sacerdotisa acende uma lanterna, colocando-</w:t>
      </w:r>
      <w:proofErr w:type="gram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t>a dentro</w:t>
      </w:r>
      <w:proofErr w:type="gramEnd"/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 de um espelho parabólico que concentra os raios do sol; ela, em seguida, acende as luzes da tocha do portador de retransmissão em primeiro lugar, iniciando assim o revezamento da tocha olímpica que vai levar a chama ao estádio olímpico da cidade anfitriã dos Jogos, onde desempenha um papel importante na cerimônia de abertura. Embora o fogo tem sido um símbolo olímpico desde 1928, o revezamento da tocha foi introduzida nos </w:t>
      </w:r>
      <w:hyperlink r:id="rId48" w:tooltip="Jogos Olímpicos de Verão de 1936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Jogos Olímpicos de Verão de 1936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 , como parte da tentativa do governo alemão para promover a sua ideologia </w:t>
      </w:r>
      <w:hyperlink r:id="rId49" w:tooltip="Nazismo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socialista nacional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. </w:t>
      </w:r>
    </w:p>
    <w:p w:rsidR="000477B0" w:rsidRPr="000477B0" w:rsidRDefault="000477B0" w:rsidP="000477B0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4"/>
          <w:szCs w:val="21"/>
          <w:lang w:eastAsia="pt-BR"/>
        </w:rPr>
      </w:pPr>
      <w:proofErr w:type="gram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t>O </w:t>
      </w:r>
      <w:hyperlink r:id="rId50" w:tooltip="Mascotes olímpicas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mascote</w:t>
        </w:r>
        <w:proofErr w:type="gramEnd"/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 xml:space="preserve"> olímpico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, um animal ou uma figura humana que representa o patrimônio cultural do país anfitrião, foi introduzido em 1968. Ele desempenhou um papel importante na promoção da identidade dos Jogos desde o </w:t>
      </w:r>
      <w:hyperlink r:id="rId51" w:tooltip="Jogos Olímpicos de Verão de 1980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Jogos Olímpicos de Verão de 1980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, quando o filhote de urso russo </w:t>
      </w:r>
      <w:proofErr w:type="spell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begin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instrText xml:space="preserve"> HYPERLINK "http://pt.wikipedia.org/wiki/Misha" \o "Misha" </w:instrText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separate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t>Misha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end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t> atingiu o estrelato internacional. </w:t>
      </w:r>
      <w:proofErr w:type="gram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t>Os mascotes</w:t>
      </w:r>
      <w:proofErr w:type="gramEnd"/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 dos últimos Jogos Olímpicos de Verão, em </w:t>
      </w:r>
      <w:hyperlink r:id="rId52" w:tooltip="Pequim" w:history="1">
        <w:r w:rsidRPr="000477B0">
          <w:rPr>
            <w:rFonts w:ascii="Arial" w:eastAsia="Times New Roman" w:hAnsi="Arial" w:cs="Arial"/>
            <w:sz w:val="24"/>
            <w:szCs w:val="21"/>
            <w:lang w:eastAsia="pt-BR"/>
          </w:rPr>
          <w:t>Pequim</w:t>
        </w:r>
      </w:hyperlink>
      <w:r w:rsidRPr="000477B0">
        <w:rPr>
          <w:rFonts w:ascii="Arial" w:eastAsia="Times New Roman" w:hAnsi="Arial" w:cs="Arial"/>
          <w:sz w:val="24"/>
          <w:szCs w:val="21"/>
          <w:lang w:eastAsia="pt-BR"/>
        </w:rPr>
        <w:t>, foram os </w:t>
      </w:r>
      <w:proofErr w:type="spell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begin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instrText xml:space="preserve"> HYPERLINK "http://pt.wikipedia.org/wiki/Fuwa" \o "Fuwa" </w:instrText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separate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t>Fuwa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end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t>, cinco criaturas que representam os cinco elementos do </w:t>
      </w:r>
      <w:proofErr w:type="spell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begin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instrText xml:space="preserve"> HYPERLINK "http://pt.wikipedia.org/wiki/Feng_Shui" \o "Feng Shui" </w:instrText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separate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t>Feng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proofErr w:type="spellStart"/>
      <w:r w:rsidRPr="000477B0">
        <w:rPr>
          <w:rFonts w:ascii="Arial" w:eastAsia="Times New Roman" w:hAnsi="Arial" w:cs="Arial"/>
          <w:sz w:val="24"/>
          <w:szCs w:val="21"/>
          <w:lang w:eastAsia="pt-BR"/>
        </w:rPr>
        <w:t>Shui</w:t>
      </w:r>
      <w:proofErr w:type="spellEnd"/>
      <w:r w:rsidRPr="000477B0">
        <w:rPr>
          <w:rFonts w:ascii="Arial" w:eastAsia="Times New Roman" w:hAnsi="Arial" w:cs="Arial"/>
          <w:sz w:val="24"/>
          <w:szCs w:val="21"/>
          <w:lang w:eastAsia="pt-BR"/>
        </w:rPr>
        <w:fldChar w:fldCharType="end"/>
      </w:r>
      <w:r w:rsidRPr="000477B0">
        <w:rPr>
          <w:rFonts w:ascii="Arial" w:eastAsia="Times New Roman" w:hAnsi="Arial" w:cs="Arial"/>
          <w:sz w:val="24"/>
          <w:szCs w:val="21"/>
          <w:lang w:eastAsia="pt-BR"/>
        </w:rPr>
        <w:t>, os de maior importância na cultura chinesa.</w:t>
      </w:r>
    </w:p>
    <w:p w:rsidR="000477B0" w:rsidRDefault="000477B0" w:rsidP="00C755D5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32"/>
          <w:szCs w:val="24"/>
          <w:lang w:eastAsia="pt-BR"/>
        </w:rPr>
      </w:pPr>
      <w:bookmarkStart w:id="0" w:name="_GoBack"/>
      <w:bookmarkEnd w:id="0"/>
    </w:p>
    <w:sectPr w:rsidR="0004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1"/>
    <w:rsid w:val="000477B0"/>
    <w:rsid w:val="000E2F49"/>
    <w:rsid w:val="004B5066"/>
    <w:rsid w:val="005F6357"/>
    <w:rsid w:val="00A61281"/>
    <w:rsid w:val="00BA5F7C"/>
    <w:rsid w:val="00C65E26"/>
    <w:rsid w:val="00C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65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1281"/>
  </w:style>
  <w:style w:type="character" w:styleId="Hyperlink">
    <w:name w:val="Hyperlink"/>
    <w:basedOn w:val="Fontepargpadro"/>
    <w:uiPriority w:val="99"/>
    <w:semiHidden/>
    <w:unhideWhenUsed/>
    <w:rsid w:val="00A612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65E2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C65E26"/>
  </w:style>
  <w:style w:type="character" w:customStyle="1" w:styleId="mw-editsection">
    <w:name w:val="mw-editsection"/>
    <w:basedOn w:val="Fontepargpadro"/>
    <w:rsid w:val="00C65E26"/>
  </w:style>
  <w:style w:type="character" w:customStyle="1" w:styleId="mw-editsection-bracket">
    <w:name w:val="mw-editsection-bracket"/>
    <w:basedOn w:val="Fontepargpadro"/>
    <w:rsid w:val="00C65E26"/>
  </w:style>
  <w:style w:type="character" w:customStyle="1" w:styleId="mw-editsection-divider">
    <w:name w:val="mw-editsection-divider"/>
    <w:basedOn w:val="Fontepargpadro"/>
    <w:rsid w:val="00C65E26"/>
  </w:style>
  <w:style w:type="paragraph" w:styleId="Textodebalo">
    <w:name w:val="Balloon Text"/>
    <w:basedOn w:val="Normal"/>
    <w:link w:val="TextodebaloChar"/>
    <w:uiPriority w:val="99"/>
    <w:semiHidden/>
    <w:unhideWhenUsed/>
    <w:rsid w:val="00C7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65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1281"/>
  </w:style>
  <w:style w:type="character" w:styleId="Hyperlink">
    <w:name w:val="Hyperlink"/>
    <w:basedOn w:val="Fontepargpadro"/>
    <w:uiPriority w:val="99"/>
    <w:semiHidden/>
    <w:unhideWhenUsed/>
    <w:rsid w:val="00A612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65E2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C65E26"/>
  </w:style>
  <w:style w:type="character" w:customStyle="1" w:styleId="mw-editsection">
    <w:name w:val="mw-editsection"/>
    <w:basedOn w:val="Fontepargpadro"/>
    <w:rsid w:val="00C65E26"/>
  </w:style>
  <w:style w:type="character" w:customStyle="1" w:styleId="mw-editsection-bracket">
    <w:name w:val="mw-editsection-bracket"/>
    <w:basedOn w:val="Fontepargpadro"/>
    <w:rsid w:val="00C65E26"/>
  </w:style>
  <w:style w:type="character" w:customStyle="1" w:styleId="mw-editsection-divider">
    <w:name w:val="mw-editsection-divider"/>
    <w:basedOn w:val="Fontepargpadro"/>
    <w:rsid w:val="00C65E26"/>
  </w:style>
  <w:style w:type="paragraph" w:styleId="Textodebalo">
    <w:name w:val="Balloon Text"/>
    <w:basedOn w:val="Normal"/>
    <w:link w:val="TextodebaloChar"/>
    <w:uiPriority w:val="99"/>
    <w:semiHidden/>
    <w:unhideWhenUsed/>
    <w:rsid w:val="00C7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5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60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75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Teod%C3%B3sio_I" TargetMode="External"/><Relationship Id="rId18" Type="http://schemas.openxmlformats.org/officeDocument/2006/relationships/hyperlink" Target="http://pt.wikipedia.org/wiki/1850" TargetMode="External"/><Relationship Id="rId26" Type="http://schemas.openxmlformats.org/officeDocument/2006/relationships/hyperlink" Target="http://pt.wikipedia.org/wiki/1865" TargetMode="External"/><Relationship Id="rId39" Type="http://schemas.openxmlformats.org/officeDocument/2006/relationships/hyperlink" Target="http://pt.wikipedia.org/wiki/18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1867" TargetMode="External"/><Relationship Id="rId34" Type="http://schemas.openxmlformats.org/officeDocument/2006/relationships/hyperlink" Target="http://pt.wikipedia.org/wiki/Comit%C3%A9_Ol%C3%ADmpico_Internacional" TargetMode="External"/><Relationship Id="rId42" Type="http://schemas.openxmlformats.org/officeDocument/2006/relationships/hyperlink" Target="http://pt.wikipedia.org/wiki/Jogos_Ol%C3%ADmpicos_de_Ver%C3%A3o_de_1920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://pt.wikipedia.org/wiki/Mascotes_ol%C3%ADmpicas" TargetMode="External"/><Relationship Id="rId7" Type="http://schemas.openxmlformats.org/officeDocument/2006/relationships/hyperlink" Target="http://pt.wikipedia.org/wiki/Zeus" TargetMode="External"/><Relationship Id="rId12" Type="http://schemas.openxmlformats.org/officeDocument/2006/relationships/hyperlink" Target="http://pt.wikipedia.org/wiki/Profissionalismo" TargetMode="External"/><Relationship Id="rId17" Type="http://schemas.openxmlformats.org/officeDocument/2006/relationships/hyperlink" Target="http://pt.wikipedia.org/wiki/Sistema_Internacional_de_Unidades" TargetMode="External"/><Relationship Id="rId25" Type="http://schemas.openxmlformats.org/officeDocument/2006/relationships/hyperlink" Target="http://pt.wikipedia.org/wiki/1896" TargetMode="External"/><Relationship Id="rId33" Type="http://schemas.openxmlformats.org/officeDocument/2006/relationships/hyperlink" Target="http://pt.wikipedia.org/wiki/The_Crystal_Palace" TargetMode="External"/><Relationship Id="rId38" Type="http://schemas.openxmlformats.org/officeDocument/2006/relationships/hyperlink" Target="http://pt.wikipedia.org/wiki/Atenas" TargetMode="External"/><Relationship Id="rId46" Type="http://schemas.openxmlformats.org/officeDocument/2006/relationships/hyperlink" Target="http://pt.wikipedia.org/wiki/Juramento_ol%C3%ADmpi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t.wikipedia.org/wiki/Revolu%C3%A7%C3%A3o_Francesa" TargetMode="External"/><Relationship Id="rId20" Type="http://schemas.openxmlformats.org/officeDocument/2006/relationships/hyperlink" Target="http://pt.wikipedia.org/wiki/1862" TargetMode="External"/><Relationship Id="rId29" Type="http://schemas.openxmlformats.org/officeDocument/2006/relationships/hyperlink" Target="http://pt.wikipedia.org/wiki/Guerra_de_independ%C3%AAncia_da_Gr%C3%A9cia" TargetMode="External"/><Relationship Id="rId41" Type="http://schemas.openxmlformats.org/officeDocument/2006/relationships/hyperlink" Target="http://pt.wikipedia.org/wiki/George_Averof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H%C3%A9rcules" TargetMode="External"/><Relationship Id="rId11" Type="http://schemas.openxmlformats.org/officeDocument/2006/relationships/hyperlink" Target="http://pt.wikipedia.org/wiki/Helenismo" TargetMode="External"/><Relationship Id="rId24" Type="http://schemas.openxmlformats.org/officeDocument/2006/relationships/hyperlink" Target="http://pt.wikipedia.org/wiki/Atenas" TargetMode="External"/><Relationship Id="rId32" Type="http://schemas.openxmlformats.org/officeDocument/2006/relationships/hyperlink" Target="http://pt.wikipedia.org/wiki/Est%C3%A1dio_Panathinaiko" TargetMode="External"/><Relationship Id="rId37" Type="http://schemas.openxmlformats.org/officeDocument/2006/relationships/hyperlink" Target="http://pt.wikipedia.org/wiki/Est%C3%A1dio_Panathinaiko" TargetMode="External"/><Relationship Id="rId40" Type="http://schemas.openxmlformats.org/officeDocument/2006/relationships/hyperlink" Target="http://pt.wikipedia.org/wiki/Konstantinos_Zappas" TargetMode="External"/><Relationship Id="rId45" Type="http://schemas.openxmlformats.org/officeDocument/2006/relationships/hyperlink" Target="http://pt.wikipedia.org/wiki/Lati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t.wikipedia.org/wiki/Gr%C3%A9cia_Antiga" TargetMode="External"/><Relationship Id="rId15" Type="http://schemas.openxmlformats.org/officeDocument/2006/relationships/hyperlink" Target="http://pt.wikipedia.org/wiki/S%C3%A9culo_XIX" TargetMode="External"/><Relationship Id="rId23" Type="http://schemas.openxmlformats.org/officeDocument/2006/relationships/hyperlink" Target="http://pt.wikipedia.org/w/index.php?title=John_Hulley&amp;action=edit&amp;redlink=1" TargetMode="External"/><Relationship Id="rId28" Type="http://schemas.openxmlformats.org/officeDocument/2006/relationships/hyperlink" Target="http://pt.wikipedia.org/wiki/Carta_Ol%C3%ADmpica" TargetMode="External"/><Relationship Id="rId36" Type="http://schemas.openxmlformats.org/officeDocument/2006/relationships/hyperlink" Target="http://pt.wikipedia.org/wiki/Universidade_de_Paris" TargetMode="External"/><Relationship Id="rId49" Type="http://schemas.openxmlformats.org/officeDocument/2006/relationships/hyperlink" Target="http://pt.wikipedia.org/wiki/Nazismo" TargetMode="External"/><Relationship Id="rId10" Type="http://schemas.openxmlformats.org/officeDocument/2006/relationships/hyperlink" Target="http://pt.wikipedia.org/wiki/Imp%C3%A9rio_Romano" TargetMode="External"/><Relationship Id="rId19" Type="http://schemas.openxmlformats.org/officeDocument/2006/relationships/hyperlink" Target="http://pt.wikipedia.org/wiki/William_Penny_Brookes" TargetMode="External"/><Relationship Id="rId31" Type="http://schemas.openxmlformats.org/officeDocument/2006/relationships/hyperlink" Target="http://pt.wikipedia.org/wiki/Imp%C3%A9rio_Otomano" TargetMode="External"/><Relationship Id="rId44" Type="http://schemas.openxmlformats.org/officeDocument/2006/relationships/hyperlink" Target="http://pt.wikipedia.org/wiki/Lema_Ol%C3%ADmpico" TargetMode="External"/><Relationship Id="rId52" Type="http://schemas.openxmlformats.org/officeDocument/2006/relationships/hyperlink" Target="http://pt.wikipedia.org/wiki/Pequ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L%C3%ADngua_grega" TargetMode="External"/><Relationship Id="rId14" Type="http://schemas.openxmlformats.org/officeDocument/2006/relationships/hyperlink" Target="http://pt.wikipedia.org/wiki/Teod%C3%B3sio_II" TargetMode="External"/><Relationship Id="rId22" Type="http://schemas.openxmlformats.org/officeDocument/2006/relationships/hyperlink" Target="http://pt.wikipedia.org/wiki/Liverpool" TargetMode="External"/><Relationship Id="rId27" Type="http://schemas.openxmlformats.org/officeDocument/2006/relationships/hyperlink" Target="http://pt.wikipedia.org/wiki/Associa%C3%A7%C3%A3o_Ol%C3%ADmpica_Brit%C3%A2nica" TargetMode="External"/><Relationship Id="rId30" Type="http://schemas.openxmlformats.org/officeDocument/2006/relationships/hyperlink" Target="http://pt.wikipedia.org/wiki/Imp%C3%A9rio_Otomano" TargetMode="External"/><Relationship Id="rId35" Type="http://schemas.openxmlformats.org/officeDocument/2006/relationships/hyperlink" Target="http://pt.wikipedia.org/wiki/Congresso_Ol%C3%ADmpico" TargetMode="External"/><Relationship Id="rId43" Type="http://schemas.openxmlformats.org/officeDocument/2006/relationships/hyperlink" Target="http://pt.wikipedia.org/wiki/B%C3%A9lgica" TargetMode="External"/><Relationship Id="rId48" Type="http://schemas.openxmlformats.org/officeDocument/2006/relationships/hyperlink" Target="http://pt.wikipedia.org/wiki/Jogos_Ol%C3%ADmpicos_de_Ver%C3%A3o_de_1936" TargetMode="External"/><Relationship Id="rId8" Type="http://schemas.openxmlformats.org/officeDocument/2006/relationships/hyperlink" Target="http://pt.wikipedia.org/wiki/Est%C3%A1dio_(unidade)" TargetMode="External"/><Relationship Id="rId51" Type="http://schemas.openxmlformats.org/officeDocument/2006/relationships/hyperlink" Target="http://pt.wikipedia.org/wiki/Jogos_Ol%C3%ADmpicos_de_Ver%C3%A3o_de_19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2119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5</cp:revision>
  <dcterms:created xsi:type="dcterms:W3CDTF">2015-03-12T17:13:00Z</dcterms:created>
  <dcterms:modified xsi:type="dcterms:W3CDTF">2015-03-12T17:56:00Z</dcterms:modified>
</cp:coreProperties>
</file>