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89" w:rsidRDefault="00AD4F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Olimpíadas Montreal – 1976: </w:t>
      </w:r>
      <w:r w:rsidRPr="00AD4FB3">
        <w:rPr>
          <w:rFonts w:ascii="Arial" w:hAnsi="Arial" w:cs="Arial"/>
          <w:sz w:val="28"/>
          <w:szCs w:val="28"/>
        </w:rPr>
        <w:t xml:space="preserve">NADIA COMANECI, PERFEIÇÃO NA GINÁSTICA </w:t>
      </w:r>
      <w:proofErr w:type="gramStart"/>
      <w:r w:rsidRPr="00AD4FB3">
        <w:rPr>
          <w:rFonts w:ascii="Arial" w:hAnsi="Arial" w:cs="Arial"/>
          <w:sz w:val="28"/>
          <w:szCs w:val="28"/>
        </w:rPr>
        <w:t>ARTÍSTICA</w:t>
      </w:r>
      <w:proofErr w:type="gramEnd"/>
    </w:p>
    <w:p w:rsidR="00AD4FB3" w:rsidRPr="00AD4FB3" w:rsidRDefault="00AD4FB3" w:rsidP="00AD4FB3">
      <w:pPr>
        <w:rPr>
          <w:rFonts w:ascii="Arial" w:hAnsi="Arial" w:cs="Arial"/>
          <w:sz w:val="24"/>
          <w:szCs w:val="24"/>
        </w:rPr>
      </w:pPr>
      <w:r w:rsidRPr="00AD4FB3">
        <w:rPr>
          <w:rFonts w:ascii="Arial" w:hAnsi="Arial" w:cs="Arial"/>
          <w:sz w:val="24"/>
          <w:szCs w:val="24"/>
        </w:rPr>
        <w:t>Abertura: 17 de julho de 1976</w:t>
      </w:r>
    </w:p>
    <w:p w:rsidR="00AD4FB3" w:rsidRDefault="00AD4FB3" w:rsidP="00AD4FB3">
      <w:pPr>
        <w:rPr>
          <w:rFonts w:ascii="Arial" w:hAnsi="Arial" w:cs="Arial"/>
          <w:sz w:val="24"/>
          <w:szCs w:val="24"/>
        </w:rPr>
      </w:pPr>
      <w:r w:rsidRPr="00AD4FB3">
        <w:rPr>
          <w:rFonts w:ascii="Arial" w:hAnsi="Arial" w:cs="Arial"/>
          <w:sz w:val="24"/>
          <w:szCs w:val="24"/>
        </w:rPr>
        <w:t xml:space="preserve">Encerramento: </w:t>
      </w:r>
      <w:proofErr w:type="gramStart"/>
      <w:r w:rsidRPr="00AD4FB3">
        <w:rPr>
          <w:rFonts w:ascii="Arial" w:hAnsi="Arial" w:cs="Arial"/>
          <w:sz w:val="24"/>
          <w:szCs w:val="24"/>
        </w:rPr>
        <w:t>1</w:t>
      </w:r>
      <w:proofErr w:type="gramEnd"/>
      <w:r w:rsidRPr="00AD4FB3">
        <w:rPr>
          <w:rFonts w:ascii="Arial" w:hAnsi="Arial" w:cs="Arial"/>
          <w:sz w:val="24"/>
          <w:szCs w:val="24"/>
        </w:rPr>
        <w:t xml:space="preserve"> de agosto de 1976</w:t>
      </w:r>
    </w:p>
    <w:p w:rsidR="00AD4FB3" w:rsidRPr="00AD4FB3" w:rsidRDefault="00AD4FB3" w:rsidP="00AD4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Curiosidades</w:t>
      </w:r>
      <w:r w:rsidRPr="00AD4FB3">
        <w:rPr>
          <w:rFonts w:ascii="Arial" w:hAnsi="Arial" w:cs="Arial"/>
          <w:sz w:val="24"/>
          <w:szCs w:val="24"/>
        </w:rPr>
        <w:t xml:space="preserve">: </w:t>
      </w:r>
      <w:r w:rsidRPr="00AD4FB3">
        <w:rPr>
          <w:rFonts w:ascii="Arial" w:hAnsi="Arial" w:cs="Arial"/>
          <w:sz w:val="24"/>
          <w:szCs w:val="24"/>
        </w:rPr>
        <w:t xml:space="preserve">Além do brilho da nascente estrela romena Nadia Comaneci, que aos 14 anos conquistou o mundo com a precisão de movimentos na ginástica artística, os Jogos da XXI Olimpíada também entraram para a história por seu viés político, especialmente na questão dos boicotes. A China anunciou que não participaria dos Jogos em protesto contra a presença de Taiwan, considerada sua província rebelde. O governo canadense ainda tentou reverter </w:t>
      </w:r>
      <w:proofErr w:type="gramStart"/>
      <w:r w:rsidRPr="00AD4FB3">
        <w:rPr>
          <w:rFonts w:ascii="Arial" w:hAnsi="Arial" w:cs="Arial"/>
          <w:sz w:val="24"/>
          <w:szCs w:val="24"/>
        </w:rPr>
        <w:t>a</w:t>
      </w:r>
      <w:proofErr w:type="gramEnd"/>
      <w:r w:rsidRPr="00AD4FB3">
        <w:rPr>
          <w:rFonts w:ascii="Arial" w:hAnsi="Arial" w:cs="Arial"/>
          <w:sz w:val="24"/>
          <w:szCs w:val="24"/>
        </w:rPr>
        <w:t xml:space="preserve"> situação, negando visto de entrada para os atletas taiwaneses, mas não foi bem sucedido. China e Taiwan ficaram fora dos Jogos de Montreal.</w:t>
      </w:r>
    </w:p>
    <w:p w:rsidR="00AD4FB3" w:rsidRDefault="00AD4FB3" w:rsidP="00AD4FB3">
      <w:pPr>
        <w:rPr>
          <w:rFonts w:ascii="Arial" w:hAnsi="Arial" w:cs="Arial"/>
          <w:sz w:val="24"/>
          <w:szCs w:val="24"/>
        </w:rPr>
      </w:pPr>
      <w:r w:rsidRPr="00AD4FB3">
        <w:rPr>
          <w:rFonts w:ascii="Arial" w:hAnsi="Arial" w:cs="Arial"/>
          <w:sz w:val="24"/>
          <w:szCs w:val="24"/>
        </w:rPr>
        <w:t>Já a Tanzânia decidiu boicotar os jogos de Montreal em protesto contra a Nova Zelândia que levou sua equipe de rúgbi para uma turnê na África do Sul, desrespeitando o embargo contra o regime segregacionista. O protesto envolveu 22 países contra o governo neozelandês que tinha delegação inscrita para participar desta edição dos Jogos e não havia sofrido qualquer sanção.</w:t>
      </w:r>
    </w:p>
    <w:p w:rsidR="00AD4FB3" w:rsidRPr="00AD4FB3" w:rsidRDefault="00AD4FB3" w:rsidP="00AD4FB3">
      <w:pPr>
        <w:rPr>
          <w:rFonts w:ascii="Arial" w:hAnsi="Arial" w:cs="Arial"/>
          <w:sz w:val="24"/>
          <w:szCs w:val="24"/>
        </w:rPr>
      </w:pPr>
      <w:r w:rsidRPr="00AD4FB3">
        <w:rPr>
          <w:rFonts w:ascii="Arial" w:hAnsi="Arial" w:cs="Arial"/>
          <w:sz w:val="24"/>
          <w:szCs w:val="24"/>
        </w:rPr>
        <w:t>Aos Jogos de Montreal compareceram 92 países com 6.084 atletas (1.260 mulheres e 4.824 homens). A participação diminuiu em 29 países e 1.125 atletas na comparação às competições de Munique realizadas quatro anos antes.</w:t>
      </w:r>
      <w:r>
        <w:rPr>
          <w:rFonts w:ascii="Arial" w:hAnsi="Arial" w:cs="Arial"/>
          <w:sz w:val="24"/>
          <w:szCs w:val="24"/>
        </w:rPr>
        <w:t xml:space="preserve"> </w:t>
      </w:r>
      <w:r w:rsidRPr="00AD4FB3">
        <w:rPr>
          <w:rFonts w:ascii="Arial" w:hAnsi="Arial" w:cs="Arial"/>
          <w:sz w:val="24"/>
          <w:szCs w:val="24"/>
        </w:rPr>
        <w:t xml:space="preserve">Além da </w:t>
      </w:r>
      <w:proofErr w:type="spellStart"/>
      <w:r w:rsidRPr="00AD4FB3">
        <w:rPr>
          <w:rFonts w:ascii="Arial" w:hAnsi="Arial" w:cs="Arial"/>
          <w:sz w:val="24"/>
          <w:szCs w:val="24"/>
        </w:rPr>
        <w:t>estréia</w:t>
      </w:r>
      <w:proofErr w:type="spellEnd"/>
      <w:r w:rsidRPr="00AD4FB3">
        <w:rPr>
          <w:rFonts w:ascii="Arial" w:hAnsi="Arial" w:cs="Arial"/>
          <w:sz w:val="24"/>
          <w:szCs w:val="24"/>
        </w:rPr>
        <w:t xml:space="preserve"> do hóquei sobre grama, ainda masculino, em uma pista artificial, os Jogos de Montreal marcaram a ampliação da participação das mulheres em várias modalidades esportivas como basquete, remo e handebol.</w:t>
      </w:r>
    </w:p>
    <w:p w:rsidR="00AD4FB3" w:rsidRPr="00AD4FB3" w:rsidRDefault="00AD4FB3" w:rsidP="00AD4FB3">
      <w:pPr>
        <w:rPr>
          <w:rFonts w:ascii="Arial" w:hAnsi="Arial" w:cs="Arial"/>
          <w:sz w:val="24"/>
          <w:szCs w:val="24"/>
        </w:rPr>
      </w:pPr>
      <w:r w:rsidRPr="00AD4FB3">
        <w:rPr>
          <w:rFonts w:ascii="Arial" w:hAnsi="Arial" w:cs="Arial"/>
          <w:sz w:val="24"/>
          <w:szCs w:val="24"/>
        </w:rPr>
        <w:t xml:space="preserve">Mas a estrela que brilhou no firmamento de Montreal nasceu na Romênia.  Aos 14 anos, 1,50 m de altura e 35 quilos, Nadia Comaneci surpreendeu aqueles que, nos Jogos de Munique, ficaram fascinados com a ginasta russa Olga </w:t>
      </w:r>
      <w:proofErr w:type="spellStart"/>
      <w:r w:rsidRPr="00AD4FB3">
        <w:rPr>
          <w:rFonts w:ascii="Arial" w:hAnsi="Arial" w:cs="Arial"/>
          <w:sz w:val="24"/>
          <w:szCs w:val="24"/>
        </w:rPr>
        <w:t>Korbut</w:t>
      </w:r>
      <w:proofErr w:type="spellEnd"/>
      <w:r w:rsidRPr="00AD4FB3">
        <w:rPr>
          <w:rFonts w:ascii="Arial" w:hAnsi="Arial" w:cs="Arial"/>
          <w:sz w:val="24"/>
          <w:szCs w:val="24"/>
        </w:rPr>
        <w:t>. A atleta romena ainda conquistaria duas outras medalhas de ouro e duas de prata, em Moscou 1980, fechando a brilhante carreira com 10 medalhas olímpicas. A Romênia só havia conseguido duas medalhas de bronze na ginástica olímpica antes de Nadia Comaneci. A ginasta romena participou das seis provas olímpicas conquistando três medalhas de ouro (combinadas individuais, equilíbrio na trave e barras assimétricas); uma medalha de prata nos combinados por equipe; e a medalha de bronze no solo. O seu desempenho chegou a mais de 100 países, ampliado pela transmissão ao vivo das emissoras de TV</w:t>
      </w:r>
      <w:r>
        <w:rPr>
          <w:rFonts w:ascii="Arial" w:hAnsi="Arial" w:cs="Arial"/>
          <w:sz w:val="24"/>
          <w:szCs w:val="24"/>
        </w:rPr>
        <w:t xml:space="preserve">. </w:t>
      </w:r>
      <w:r w:rsidRPr="00AD4FB3">
        <w:rPr>
          <w:rFonts w:ascii="Arial" w:hAnsi="Arial" w:cs="Arial"/>
          <w:sz w:val="24"/>
          <w:szCs w:val="24"/>
        </w:rPr>
        <w:t>Bermudas, que na época tinha 53.500 habitantes, era o país menos populoso do mundo, e conquistou sua</w:t>
      </w:r>
      <w:proofErr w:type="gramStart"/>
      <w:r w:rsidRPr="00AD4FB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D4FB3">
        <w:rPr>
          <w:rFonts w:ascii="Arial" w:hAnsi="Arial" w:cs="Arial"/>
          <w:sz w:val="24"/>
          <w:szCs w:val="24"/>
        </w:rPr>
        <w:t>primeira medalha, com Clarence Hill que levou o bronze no boxe.</w:t>
      </w:r>
    </w:p>
    <w:p w:rsidR="00AD4FB3" w:rsidRDefault="00AD4FB3" w:rsidP="00AD4FB3">
      <w:pPr>
        <w:rPr>
          <w:rFonts w:ascii="Arial" w:hAnsi="Arial" w:cs="Arial"/>
          <w:sz w:val="24"/>
          <w:szCs w:val="24"/>
        </w:rPr>
      </w:pPr>
    </w:p>
    <w:p w:rsidR="00AD4FB3" w:rsidRDefault="00AD4FB3" w:rsidP="00AD4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Modalidades disputadas: </w:t>
      </w:r>
      <w:r w:rsidRPr="00AD4FB3">
        <w:rPr>
          <w:rFonts w:ascii="Arial" w:hAnsi="Arial" w:cs="Arial"/>
          <w:sz w:val="24"/>
          <w:szCs w:val="24"/>
        </w:rPr>
        <w:t xml:space="preserve">Atletismo - Basquete - Boxe - Canoagem - Ciclismo - Esgrima - Futebol – Ginástica Artística - Handebol - Hipismo - Hóquei sobre Grama - Judô - Levantamento de Peso - Lutas - Natação - </w:t>
      </w:r>
      <w:proofErr w:type="spellStart"/>
      <w:r w:rsidRPr="00AD4FB3">
        <w:rPr>
          <w:rFonts w:ascii="Arial" w:hAnsi="Arial" w:cs="Arial"/>
          <w:sz w:val="24"/>
          <w:szCs w:val="24"/>
        </w:rPr>
        <w:t>Pentatlo</w:t>
      </w:r>
      <w:proofErr w:type="spellEnd"/>
      <w:r w:rsidRPr="00AD4FB3">
        <w:rPr>
          <w:rFonts w:ascii="Arial" w:hAnsi="Arial" w:cs="Arial"/>
          <w:sz w:val="24"/>
          <w:szCs w:val="24"/>
        </w:rPr>
        <w:t xml:space="preserve"> Moderno - </w:t>
      </w:r>
      <w:proofErr w:type="spellStart"/>
      <w:r w:rsidRPr="00AD4FB3">
        <w:rPr>
          <w:rFonts w:ascii="Arial" w:hAnsi="Arial" w:cs="Arial"/>
          <w:sz w:val="24"/>
          <w:szCs w:val="24"/>
        </w:rPr>
        <w:t>Pólo</w:t>
      </w:r>
      <w:proofErr w:type="spellEnd"/>
      <w:r w:rsidRPr="00AD4FB3">
        <w:rPr>
          <w:rFonts w:ascii="Arial" w:hAnsi="Arial" w:cs="Arial"/>
          <w:sz w:val="24"/>
          <w:szCs w:val="24"/>
        </w:rPr>
        <w:t xml:space="preserve"> Aquático - Remo - Saltos Ornamentais - Tiro -</w:t>
      </w:r>
      <w:proofErr w:type="gramStart"/>
      <w:r w:rsidRPr="00AD4FB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D4FB3">
        <w:rPr>
          <w:rFonts w:ascii="Arial" w:hAnsi="Arial" w:cs="Arial"/>
          <w:sz w:val="24"/>
          <w:szCs w:val="24"/>
        </w:rPr>
        <w:t>Tiro com Arco - Vela – Vôlei</w:t>
      </w:r>
    </w:p>
    <w:p w:rsidR="00AD4FB3" w:rsidRDefault="00AD4FB3" w:rsidP="00AD4F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Delegação Brasileira:</w:t>
      </w:r>
    </w:p>
    <w:p w:rsidR="00AD4FB3" w:rsidRPr="00AD4FB3" w:rsidRDefault="00AD4FB3" w:rsidP="00AD4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AD4FB3">
        <w:rPr>
          <w:rFonts w:ascii="Arial" w:hAnsi="Arial" w:cs="Arial"/>
          <w:sz w:val="24"/>
          <w:szCs w:val="24"/>
        </w:rPr>
        <w:t>Chefe de Equipe: Antônio Pires Castro Filho</w:t>
      </w:r>
    </w:p>
    <w:p w:rsidR="00AD4FB3" w:rsidRPr="00AD4FB3" w:rsidRDefault="00AD4FB3" w:rsidP="00AD4FB3">
      <w:pPr>
        <w:rPr>
          <w:rFonts w:ascii="Arial" w:hAnsi="Arial" w:cs="Arial"/>
          <w:sz w:val="24"/>
          <w:szCs w:val="24"/>
        </w:rPr>
      </w:pPr>
      <w:r w:rsidRPr="00AD4FB3">
        <w:rPr>
          <w:rFonts w:ascii="Arial" w:hAnsi="Arial" w:cs="Arial"/>
          <w:sz w:val="24"/>
          <w:szCs w:val="24"/>
        </w:rPr>
        <w:t xml:space="preserve">Número de atletas: 93 (86 homens e </w:t>
      </w:r>
      <w:proofErr w:type="gramStart"/>
      <w:r w:rsidRPr="00AD4FB3">
        <w:rPr>
          <w:rFonts w:ascii="Arial" w:hAnsi="Arial" w:cs="Arial"/>
          <w:sz w:val="24"/>
          <w:szCs w:val="24"/>
        </w:rPr>
        <w:t>7</w:t>
      </w:r>
      <w:proofErr w:type="gramEnd"/>
      <w:r w:rsidRPr="00AD4FB3">
        <w:rPr>
          <w:rFonts w:ascii="Arial" w:hAnsi="Arial" w:cs="Arial"/>
          <w:sz w:val="24"/>
          <w:szCs w:val="24"/>
        </w:rPr>
        <w:t xml:space="preserve"> mulheres)</w:t>
      </w:r>
    </w:p>
    <w:p w:rsidR="00AD4FB3" w:rsidRDefault="00AD4FB3" w:rsidP="00AD4FB3">
      <w:pPr>
        <w:rPr>
          <w:rFonts w:ascii="Arial" w:hAnsi="Arial" w:cs="Arial"/>
          <w:sz w:val="24"/>
          <w:szCs w:val="24"/>
        </w:rPr>
      </w:pPr>
      <w:r w:rsidRPr="00AD4FB3">
        <w:rPr>
          <w:rFonts w:ascii="Arial" w:hAnsi="Arial" w:cs="Arial"/>
          <w:sz w:val="24"/>
          <w:szCs w:val="24"/>
        </w:rPr>
        <w:t>Participação brasileira: 50 provas em 12 modalidades</w:t>
      </w:r>
    </w:p>
    <w:p w:rsidR="00AD4FB3" w:rsidRPr="00AD4FB3" w:rsidRDefault="00AD4FB3" w:rsidP="00AD4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Participação do Brasil: </w:t>
      </w:r>
      <w:r w:rsidRPr="00AD4FB3">
        <w:rPr>
          <w:rFonts w:ascii="Arial" w:hAnsi="Arial" w:cs="Arial"/>
          <w:sz w:val="24"/>
          <w:szCs w:val="24"/>
        </w:rPr>
        <w:t>O Brasil participou enviando 93 atletas (</w:t>
      </w:r>
      <w:proofErr w:type="gramStart"/>
      <w:r w:rsidRPr="00AD4FB3">
        <w:rPr>
          <w:rFonts w:ascii="Arial" w:hAnsi="Arial" w:cs="Arial"/>
          <w:sz w:val="24"/>
          <w:szCs w:val="24"/>
        </w:rPr>
        <w:t>7</w:t>
      </w:r>
      <w:proofErr w:type="gramEnd"/>
      <w:r w:rsidRPr="00AD4FB3">
        <w:rPr>
          <w:rFonts w:ascii="Arial" w:hAnsi="Arial" w:cs="Arial"/>
          <w:sz w:val="24"/>
          <w:szCs w:val="24"/>
        </w:rPr>
        <w:t xml:space="preserve"> mulheres e 86 homens) que competiram em 11 modalidades esportivas: vela, atletismo, voleibol, natação, futebol masculino, remo, boxe, saltos ornamentais, tiro esportivo, judô e esgrima. O basquete brasileiro dessa vez não foi classificado para os Jogos, nem no masculino e nem no feminino, que fazia então sua </w:t>
      </w:r>
      <w:proofErr w:type="spellStart"/>
      <w:r w:rsidRPr="00AD4FB3">
        <w:rPr>
          <w:rFonts w:ascii="Arial" w:hAnsi="Arial" w:cs="Arial"/>
          <w:sz w:val="24"/>
          <w:szCs w:val="24"/>
        </w:rPr>
        <w:t>estréia</w:t>
      </w:r>
      <w:proofErr w:type="spellEnd"/>
      <w:r w:rsidRPr="00AD4FB3">
        <w:rPr>
          <w:rFonts w:ascii="Arial" w:hAnsi="Arial" w:cs="Arial"/>
          <w:sz w:val="24"/>
          <w:szCs w:val="24"/>
        </w:rPr>
        <w:t>. Embora o Comitê Olímpico Internacional (COI) tivesse aberto o handebol feminino e mais seis categorias de remo para mulheres, as atletas brasileiras ainda iriam esperar mais um pouco para poderem participar nesses esportes.</w:t>
      </w:r>
    </w:p>
    <w:p w:rsidR="00AD4FB3" w:rsidRPr="00AD4FB3" w:rsidRDefault="00AD4FB3" w:rsidP="00AD4FB3">
      <w:pPr>
        <w:rPr>
          <w:rFonts w:ascii="Arial" w:hAnsi="Arial" w:cs="Arial"/>
          <w:sz w:val="24"/>
          <w:szCs w:val="24"/>
        </w:rPr>
      </w:pPr>
      <w:r w:rsidRPr="00AD4FB3">
        <w:rPr>
          <w:rFonts w:ascii="Arial" w:hAnsi="Arial" w:cs="Arial"/>
          <w:sz w:val="24"/>
          <w:szCs w:val="24"/>
        </w:rPr>
        <w:t xml:space="preserve">As mulheres atletas brasileiras, Maria Luiza </w:t>
      </w:r>
      <w:proofErr w:type="spellStart"/>
      <w:r w:rsidRPr="00AD4FB3">
        <w:rPr>
          <w:rFonts w:ascii="Arial" w:hAnsi="Arial" w:cs="Arial"/>
          <w:sz w:val="24"/>
          <w:szCs w:val="24"/>
        </w:rPr>
        <w:t>Betioli</w:t>
      </w:r>
      <w:proofErr w:type="spellEnd"/>
      <w:r w:rsidRPr="00AD4F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4FB3">
        <w:rPr>
          <w:rFonts w:ascii="Arial" w:hAnsi="Arial" w:cs="Arial"/>
          <w:sz w:val="24"/>
          <w:szCs w:val="24"/>
        </w:rPr>
        <w:t>Silvina</w:t>
      </w:r>
      <w:proofErr w:type="spellEnd"/>
      <w:r w:rsidRPr="00AD4FB3">
        <w:rPr>
          <w:rFonts w:ascii="Arial" w:hAnsi="Arial" w:cs="Arial"/>
          <w:sz w:val="24"/>
          <w:szCs w:val="24"/>
        </w:rPr>
        <w:t xml:space="preserve"> Pereira da Silva e Esmeralda Garcia, do atletismo além de Maria Guimarães, Flavia </w:t>
      </w:r>
      <w:proofErr w:type="spellStart"/>
      <w:r w:rsidRPr="00AD4FB3">
        <w:rPr>
          <w:rFonts w:ascii="Arial" w:hAnsi="Arial" w:cs="Arial"/>
          <w:sz w:val="24"/>
          <w:szCs w:val="24"/>
        </w:rPr>
        <w:t>Nadalutti</w:t>
      </w:r>
      <w:proofErr w:type="spellEnd"/>
      <w:r w:rsidRPr="00AD4FB3">
        <w:rPr>
          <w:rFonts w:ascii="Arial" w:hAnsi="Arial" w:cs="Arial"/>
          <w:sz w:val="24"/>
          <w:szCs w:val="24"/>
        </w:rPr>
        <w:t>, aos 15 anos de idade, Rosemary Ribeiro e Cristina Teixeira da natação muito se esforçaram, mas não conseguiram se classificar.</w:t>
      </w:r>
    </w:p>
    <w:p w:rsidR="00AD4FB3" w:rsidRPr="00AD4FB3" w:rsidRDefault="00AD4FB3" w:rsidP="00AD4FB3">
      <w:pPr>
        <w:rPr>
          <w:rFonts w:ascii="Arial" w:hAnsi="Arial" w:cs="Arial"/>
          <w:sz w:val="24"/>
          <w:szCs w:val="24"/>
        </w:rPr>
      </w:pPr>
      <w:r w:rsidRPr="00AD4FB3">
        <w:rPr>
          <w:rFonts w:ascii="Arial" w:hAnsi="Arial" w:cs="Arial"/>
          <w:sz w:val="24"/>
          <w:szCs w:val="24"/>
        </w:rPr>
        <w:t>Houve diminuição da participação do Brasil nos Jogos Olímpicos de 1976 em termos de</w:t>
      </w:r>
      <w:proofErr w:type="gramStart"/>
      <w:r w:rsidRPr="00AD4FB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D4FB3">
        <w:rPr>
          <w:rFonts w:ascii="Arial" w:hAnsi="Arial" w:cs="Arial"/>
          <w:sz w:val="24"/>
          <w:szCs w:val="24"/>
        </w:rPr>
        <w:t>resultados, pois os atletas trouxeram de volta somente 2 medalhas de bronze: uma no atletismo, e outra na vela. No entanto, o Brasil obteve colocações significativas, até oitavo lugar, em seis modalidades: atletismo, boxe, natação, vela, futebol e voleibol.</w:t>
      </w:r>
    </w:p>
    <w:p w:rsidR="00AD4FB3" w:rsidRPr="00AD4FB3" w:rsidRDefault="00AD4FB3" w:rsidP="00AD4FB3">
      <w:pPr>
        <w:rPr>
          <w:rFonts w:ascii="Arial" w:hAnsi="Arial" w:cs="Arial"/>
          <w:sz w:val="24"/>
          <w:szCs w:val="24"/>
        </w:rPr>
      </w:pPr>
      <w:r w:rsidRPr="00AD4FB3">
        <w:rPr>
          <w:rFonts w:ascii="Arial" w:hAnsi="Arial" w:cs="Arial"/>
          <w:sz w:val="24"/>
          <w:szCs w:val="24"/>
        </w:rPr>
        <w:t>A vela deu uma medalha de bronze para o Brasil. Foi</w:t>
      </w:r>
      <w:proofErr w:type="gramStart"/>
      <w:r w:rsidRPr="00AD4FB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D4FB3">
        <w:rPr>
          <w:rFonts w:ascii="Arial" w:hAnsi="Arial" w:cs="Arial"/>
          <w:sz w:val="24"/>
          <w:szCs w:val="24"/>
        </w:rPr>
        <w:t xml:space="preserve">com os velejadores Peter </w:t>
      </w:r>
      <w:proofErr w:type="spellStart"/>
      <w:r w:rsidRPr="00AD4FB3">
        <w:rPr>
          <w:rFonts w:ascii="Arial" w:hAnsi="Arial" w:cs="Arial"/>
          <w:sz w:val="24"/>
          <w:szCs w:val="24"/>
        </w:rPr>
        <w:t>Flicker</w:t>
      </w:r>
      <w:proofErr w:type="spellEnd"/>
      <w:r w:rsidRPr="00AD4FB3">
        <w:rPr>
          <w:rFonts w:ascii="Arial" w:hAnsi="Arial" w:cs="Arial"/>
          <w:sz w:val="24"/>
          <w:szCs w:val="24"/>
        </w:rPr>
        <w:t xml:space="preserve"> e Reinaldo Conrad, na classe </w:t>
      </w:r>
      <w:proofErr w:type="spellStart"/>
      <w:r w:rsidRPr="00AD4FB3">
        <w:rPr>
          <w:rFonts w:ascii="Arial" w:hAnsi="Arial" w:cs="Arial"/>
          <w:sz w:val="24"/>
          <w:szCs w:val="24"/>
        </w:rPr>
        <w:t>Flying</w:t>
      </w:r>
      <w:proofErr w:type="spellEnd"/>
      <w:r w:rsidRPr="00AD4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FB3">
        <w:rPr>
          <w:rFonts w:ascii="Arial" w:hAnsi="Arial" w:cs="Arial"/>
          <w:sz w:val="24"/>
          <w:szCs w:val="24"/>
        </w:rPr>
        <w:t>Dutchman</w:t>
      </w:r>
      <w:proofErr w:type="spellEnd"/>
      <w:r w:rsidRPr="00AD4FB3">
        <w:rPr>
          <w:rFonts w:ascii="Arial" w:hAnsi="Arial" w:cs="Arial"/>
          <w:sz w:val="24"/>
          <w:szCs w:val="24"/>
        </w:rPr>
        <w:t xml:space="preserve">. Reinaldo Conrad já vinha com histórico de sucesso na vela: medalha de ouro na classe </w:t>
      </w:r>
      <w:proofErr w:type="spellStart"/>
      <w:r w:rsidRPr="00AD4FB3">
        <w:rPr>
          <w:rFonts w:ascii="Arial" w:hAnsi="Arial" w:cs="Arial"/>
          <w:sz w:val="24"/>
          <w:szCs w:val="24"/>
        </w:rPr>
        <w:t>Snipe</w:t>
      </w:r>
      <w:proofErr w:type="spellEnd"/>
      <w:r w:rsidRPr="00AD4FB3">
        <w:rPr>
          <w:rFonts w:ascii="Arial" w:hAnsi="Arial" w:cs="Arial"/>
          <w:sz w:val="24"/>
          <w:szCs w:val="24"/>
        </w:rPr>
        <w:t xml:space="preserve"> nos Jogos Pan-Americanos de 1959 e nos Jogos de 1963, medalha de ouro nos Jogos Pan Americanos de 1975 na </w:t>
      </w:r>
      <w:proofErr w:type="spellStart"/>
      <w:r w:rsidRPr="00AD4FB3">
        <w:rPr>
          <w:rFonts w:ascii="Arial" w:hAnsi="Arial" w:cs="Arial"/>
          <w:sz w:val="24"/>
          <w:szCs w:val="24"/>
        </w:rPr>
        <w:t>class</w:t>
      </w:r>
      <w:proofErr w:type="spellEnd"/>
      <w:r w:rsidRPr="00AD4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FB3">
        <w:rPr>
          <w:rFonts w:ascii="Arial" w:hAnsi="Arial" w:cs="Arial"/>
          <w:sz w:val="24"/>
          <w:szCs w:val="24"/>
        </w:rPr>
        <w:t>Flying</w:t>
      </w:r>
      <w:proofErr w:type="spellEnd"/>
      <w:r w:rsidRPr="00AD4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FB3">
        <w:rPr>
          <w:rFonts w:ascii="Arial" w:hAnsi="Arial" w:cs="Arial"/>
          <w:sz w:val="24"/>
          <w:szCs w:val="24"/>
        </w:rPr>
        <w:t>Dutchman</w:t>
      </w:r>
      <w:proofErr w:type="spellEnd"/>
      <w:r w:rsidRPr="00AD4FB3">
        <w:rPr>
          <w:rFonts w:ascii="Arial" w:hAnsi="Arial" w:cs="Arial"/>
          <w:sz w:val="24"/>
          <w:szCs w:val="24"/>
        </w:rPr>
        <w:t xml:space="preserve">, medalha de prata nos Jogos de 1967 na classe </w:t>
      </w:r>
      <w:proofErr w:type="spellStart"/>
      <w:r w:rsidRPr="00AD4FB3">
        <w:rPr>
          <w:rFonts w:ascii="Arial" w:hAnsi="Arial" w:cs="Arial"/>
          <w:sz w:val="24"/>
          <w:szCs w:val="24"/>
        </w:rPr>
        <w:t>Flying</w:t>
      </w:r>
      <w:proofErr w:type="spellEnd"/>
      <w:r w:rsidRPr="00AD4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FB3">
        <w:rPr>
          <w:rFonts w:ascii="Arial" w:hAnsi="Arial" w:cs="Arial"/>
          <w:sz w:val="24"/>
          <w:szCs w:val="24"/>
        </w:rPr>
        <w:t>Dutchman</w:t>
      </w:r>
      <w:proofErr w:type="spellEnd"/>
      <w:r w:rsidRPr="00AD4FB3">
        <w:rPr>
          <w:rFonts w:ascii="Arial" w:hAnsi="Arial" w:cs="Arial"/>
          <w:sz w:val="24"/>
          <w:szCs w:val="24"/>
        </w:rPr>
        <w:t xml:space="preserve"> e medalha de bronze nos Jogos de 1968 na Cidade do México também na classe </w:t>
      </w:r>
      <w:proofErr w:type="spellStart"/>
      <w:r w:rsidRPr="00AD4FB3">
        <w:rPr>
          <w:rFonts w:ascii="Arial" w:hAnsi="Arial" w:cs="Arial"/>
          <w:sz w:val="24"/>
          <w:szCs w:val="24"/>
        </w:rPr>
        <w:t>Flying</w:t>
      </w:r>
      <w:proofErr w:type="spellEnd"/>
      <w:r w:rsidRPr="00AD4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FB3">
        <w:rPr>
          <w:rFonts w:ascii="Arial" w:hAnsi="Arial" w:cs="Arial"/>
          <w:sz w:val="24"/>
          <w:szCs w:val="24"/>
        </w:rPr>
        <w:t>Dutchman</w:t>
      </w:r>
      <w:proofErr w:type="spellEnd"/>
      <w:r w:rsidRPr="00AD4FB3">
        <w:rPr>
          <w:rFonts w:ascii="Arial" w:hAnsi="Arial" w:cs="Arial"/>
          <w:sz w:val="24"/>
          <w:szCs w:val="24"/>
        </w:rPr>
        <w:t>.</w:t>
      </w:r>
    </w:p>
    <w:p w:rsidR="00AD4FB3" w:rsidRDefault="00AD4FB3" w:rsidP="00AD4FB3">
      <w:pPr>
        <w:rPr>
          <w:rFonts w:ascii="Arial" w:hAnsi="Arial" w:cs="Arial"/>
          <w:sz w:val="24"/>
          <w:szCs w:val="24"/>
        </w:rPr>
      </w:pPr>
      <w:r w:rsidRPr="00AD4FB3">
        <w:rPr>
          <w:rFonts w:ascii="Arial" w:hAnsi="Arial" w:cs="Arial"/>
          <w:sz w:val="24"/>
          <w:szCs w:val="24"/>
        </w:rPr>
        <w:t>A outra medalha de bronze saiu do atletismo, no salto triplo, com João do Pulo. Embora fosse recordista mundial da prova com 17,89m, o paulista João saltou somente 16,9m, quase um metro abaixo de sua marca principal. Ele ainda competiu no salto em distância e ficou em 5° lugar.</w:t>
      </w:r>
    </w:p>
    <w:p w:rsidR="00AD4FB3" w:rsidRPr="00AD4FB3" w:rsidRDefault="00893BB9" w:rsidP="00AD4FB3">
      <w:pPr>
        <w:rPr>
          <w:rFonts w:ascii="Arial" w:hAnsi="Arial" w:cs="Arial"/>
          <w:sz w:val="24"/>
          <w:szCs w:val="24"/>
        </w:rPr>
      </w:pPr>
      <w:r>
        <w:rPr>
          <w:rStyle w:val="chamada1"/>
          <w:rFonts w:ascii="Arial" w:hAnsi="Arial" w:cs="Arial"/>
          <w:b/>
          <w:bCs/>
          <w:color w:val="000090"/>
          <w:sz w:val="20"/>
          <w:szCs w:val="20"/>
          <w:shd w:val="clear" w:color="auto" w:fill="FFFFFF"/>
        </w:rPr>
        <w:lastRenderedPageBreak/>
        <w:t>Quadro de medalhas dos Jogos Olímpicos de Verão - Montreal 1976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Posição - País - Ouro - Prata - Bronze - Total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1 - União Soviética - 49 - 41 - 35 - 125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2 - Alemanha Oriental - 40 - 25 - 25 - 90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3 - Estados Unidos - 34 - 35 - 25 - 94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4 - Alemanha Ocidental - 10 - 12 - 17 - 39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 xml:space="preserve">5 - Japão - </w:t>
      </w:r>
      <w:proofErr w:type="gramStart"/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9</w:t>
      </w:r>
      <w:proofErr w:type="gramEnd"/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 xml:space="preserve"> - 6 - 10 - 25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6 - Polônia - 7 - 6 - 13 - 26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7 - Bulgária - 6 - 9 - 7 - 22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8 - Cuba - 6 - 4 - 3 - 13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9 - Romênia - 4 - 9 - 14 - 27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10 - Hungria - 4 - 5 - 13 - 22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11 - Finlândia - 4 - 2 - 0 - 6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12 - Suécia - 4 - 1 - 0 - 5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13 - Grã-Bretanha - 3 - 5 - 5 - 13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14 - Itália - 2 - 7 - 4 - 13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15 - França - 2 - 3 - 4 - 9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16 - Iugoslávia - 2 - 3 - 3 - 8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17 - Tchecoslováquia - 2 - 2 - 4 - 8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18 - Nova Zelândia - 2 - 1 - 1 - 4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19 - Coreia do Sul - 1 - 1 - 4 - 6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20 - Suíça - 1 - 1 - 2 - 4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21 - Coreia do Sul - 1 - 1 - 0 - 2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21 -</w:t>
      </w:r>
      <w:r>
        <w:rPr>
          <w:rStyle w:val="apple-converted-space"/>
          <w:rFonts w:ascii="Arial" w:hAnsi="Arial" w:cs="Arial"/>
          <w:color w:val="363636"/>
          <w:sz w:val="20"/>
          <w:szCs w:val="20"/>
          <w:shd w:val="clear" w:color="auto" w:fill="FFFFFF"/>
        </w:rPr>
        <w:t> </w:t>
      </w:r>
      <w:r>
        <w:rPr>
          <w:rStyle w:val="yatfm"/>
          <w:rFonts w:ascii="Arial" w:hAnsi="Arial" w:cs="Arial"/>
          <w:sz w:val="20"/>
          <w:szCs w:val="20"/>
          <w:shd w:val="clear" w:color="auto" w:fill="FFFFFF"/>
        </w:rPr>
        <w:t>Jamaica</w:t>
      </w:r>
      <w:r>
        <w:rPr>
          <w:rStyle w:val="apple-converted-space"/>
          <w:rFonts w:ascii="Arial" w:hAnsi="Arial" w:cs="Arial"/>
          <w:color w:val="36363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- 1 - 1 - 0 - 2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21 - Noruega - 1 - 1 - 0 - 2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24 - Dinamarca - 1 - 0 - 2 - 3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25 - México - 1 - 0 - 1 - 2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26 - Trinidad e Tobago - 1 - 0 - 0 - 1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27 - Canadá - 0 - 5 - 6 - 11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28 - Bélgica - 0 - 3 - 3 - 6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29 - Países Baixos - 0 - 2 - 3 - 5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30 - Espanha - 0 - 2 - 0 - 2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30 -</w:t>
      </w:r>
      <w:r>
        <w:rPr>
          <w:rStyle w:val="apple-converted-space"/>
          <w:rFonts w:ascii="Arial" w:hAnsi="Arial" w:cs="Arial"/>
          <w:color w:val="363636"/>
          <w:sz w:val="20"/>
          <w:szCs w:val="20"/>
          <w:shd w:val="clear" w:color="auto" w:fill="FFFFFF"/>
        </w:rPr>
        <w:t> </w:t>
      </w:r>
      <w:r>
        <w:rPr>
          <w:rStyle w:val="yatfm"/>
          <w:rFonts w:ascii="Arial" w:hAnsi="Arial" w:cs="Arial"/>
          <w:sz w:val="20"/>
          <w:szCs w:val="20"/>
          <w:shd w:val="clear" w:color="auto" w:fill="FFFFFF"/>
        </w:rPr>
        <w:t>Portugal</w:t>
      </w:r>
      <w:r>
        <w:rPr>
          <w:rStyle w:val="apple-converted-space"/>
          <w:rFonts w:ascii="Arial" w:hAnsi="Arial" w:cs="Arial"/>
          <w:color w:val="36363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- 0 - 2 - 0 - 2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32 - Austrália - 0 - 1 - 4 - 5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33 - Irã - 0 - 1 - 1 - 2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34 - Mongólia - 0 - 1 - 0 - 1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34 - Venezuela - 0 - 1 - 0 - 1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36 -</w:t>
      </w:r>
      <w:r>
        <w:rPr>
          <w:rStyle w:val="apple-converted-space"/>
          <w:rFonts w:ascii="Arial" w:hAnsi="Arial" w:cs="Arial"/>
          <w:color w:val="363636"/>
          <w:sz w:val="20"/>
          <w:szCs w:val="20"/>
          <w:shd w:val="clear" w:color="auto" w:fill="FFFFFF"/>
        </w:rPr>
        <w:t> </w:t>
      </w:r>
      <w:r>
        <w:rPr>
          <w:rStyle w:val="yatfm"/>
          <w:rFonts w:ascii="Arial" w:hAnsi="Arial" w:cs="Arial"/>
          <w:sz w:val="20"/>
          <w:szCs w:val="20"/>
          <w:shd w:val="clear" w:color="auto" w:fill="FFFFFF"/>
        </w:rPr>
        <w:t>Brasil</w:t>
      </w:r>
      <w:r>
        <w:rPr>
          <w:rStyle w:val="apple-converted-space"/>
          <w:rFonts w:ascii="Arial" w:hAnsi="Arial" w:cs="Arial"/>
          <w:color w:val="36363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- 0 - 0 - 2 - 2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37 - Áustria - 0 - 0 - 1 - 1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37 - Bermuda - 0 - 0 - 1 - 1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37 - Paquistão - 0 - 0 - 1 - 1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37 - Porto Rico - 0 - 0 - 1 - 1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37 - Tailândia - 0 - 0 - 1 - 1</w:t>
      </w:r>
    </w:p>
    <w:sectPr w:rsidR="00AD4FB3" w:rsidRPr="00AD4FB3" w:rsidSect="005E4E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FB3"/>
    <w:rsid w:val="005E4E89"/>
    <w:rsid w:val="00893BB9"/>
    <w:rsid w:val="00AD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mada1">
    <w:name w:val="chamada1"/>
    <w:basedOn w:val="Fontepargpadro"/>
    <w:rsid w:val="00893BB9"/>
  </w:style>
  <w:style w:type="character" w:customStyle="1" w:styleId="apple-converted-space">
    <w:name w:val="apple-converted-space"/>
    <w:basedOn w:val="Fontepargpadro"/>
    <w:rsid w:val="00893BB9"/>
  </w:style>
  <w:style w:type="character" w:customStyle="1" w:styleId="yatfm">
    <w:name w:val="yatfm"/>
    <w:basedOn w:val="Fontepargpadro"/>
    <w:rsid w:val="00893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rafae_000</dc:creator>
  <cp:lastModifiedBy>rafae_000</cp:lastModifiedBy>
  <cp:revision>2</cp:revision>
  <dcterms:created xsi:type="dcterms:W3CDTF">2015-03-16T13:06:00Z</dcterms:created>
  <dcterms:modified xsi:type="dcterms:W3CDTF">2015-03-16T13:18:00Z</dcterms:modified>
</cp:coreProperties>
</file>